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D8" w:rsidRDefault="00F021D8" w:rsidP="00F021D8">
      <w:pPr>
        <w:jc w:val="center"/>
        <w:outlineLvl w:val="0"/>
        <w:rPr>
          <w:b/>
          <w:sz w:val="44"/>
          <w:szCs w:val="44"/>
        </w:rPr>
      </w:pPr>
      <w:r>
        <w:rPr>
          <w:b/>
          <w:sz w:val="44"/>
          <w:szCs w:val="44"/>
        </w:rPr>
        <w:t>ИНФОРМАЦИОННЫЙ</w:t>
      </w:r>
    </w:p>
    <w:p w:rsidR="00F021D8" w:rsidRDefault="00F021D8" w:rsidP="00F021D8">
      <w:pPr>
        <w:jc w:val="center"/>
        <w:outlineLvl w:val="0"/>
        <w:rPr>
          <w:b/>
          <w:sz w:val="44"/>
          <w:szCs w:val="44"/>
        </w:rPr>
      </w:pPr>
      <w:r>
        <w:rPr>
          <w:b/>
          <w:sz w:val="44"/>
          <w:szCs w:val="44"/>
        </w:rPr>
        <w:t>БЮЛЛЕТЕНЬ</w:t>
      </w:r>
    </w:p>
    <w:p w:rsidR="00F021D8" w:rsidRDefault="00F021D8" w:rsidP="00F021D8">
      <w:pPr>
        <w:rPr>
          <w:b/>
          <w:sz w:val="32"/>
          <w:szCs w:val="32"/>
        </w:rPr>
      </w:pPr>
    </w:p>
    <w:p w:rsidR="00F021D8" w:rsidRDefault="00F021D8" w:rsidP="00F021D8">
      <w:pPr>
        <w:rPr>
          <w:b/>
          <w:sz w:val="32"/>
          <w:szCs w:val="32"/>
        </w:rPr>
      </w:pPr>
    </w:p>
    <w:p w:rsidR="00F021D8" w:rsidRDefault="00F021D8" w:rsidP="00F021D8">
      <w:pPr>
        <w:jc w:val="center"/>
        <w:rPr>
          <w:sz w:val="32"/>
          <w:szCs w:val="32"/>
        </w:rPr>
      </w:pPr>
      <w:r>
        <w:rPr>
          <w:sz w:val="32"/>
          <w:szCs w:val="32"/>
        </w:rPr>
        <w:t>органов  местного  самоуправления</w:t>
      </w:r>
    </w:p>
    <w:p w:rsidR="00F021D8" w:rsidRDefault="00F021D8" w:rsidP="00F021D8">
      <w:pPr>
        <w:jc w:val="center"/>
        <w:rPr>
          <w:sz w:val="32"/>
          <w:szCs w:val="32"/>
        </w:rPr>
      </w:pPr>
      <w:r>
        <w:rPr>
          <w:sz w:val="32"/>
          <w:szCs w:val="32"/>
        </w:rPr>
        <w:t>Большекитякского  сельского поселения</w:t>
      </w:r>
    </w:p>
    <w:p w:rsidR="00F021D8" w:rsidRDefault="00F021D8" w:rsidP="00F021D8">
      <w:pPr>
        <w:jc w:val="center"/>
        <w:rPr>
          <w:sz w:val="32"/>
          <w:szCs w:val="32"/>
        </w:rPr>
      </w:pPr>
      <w:r>
        <w:rPr>
          <w:sz w:val="32"/>
          <w:szCs w:val="32"/>
        </w:rPr>
        <w:t>Малмыжского района Кировской области</w:t>
      </w:r>
    </w:p>
    <w:p w:rsidR="00F021D8" w:rsidRDefault="00F021D8" w:rsidP="00F021D8">
      <w:pPr>
        <w:jc w:val="center"/>
        <w:rPr>
          <w:sz w:val="32"/>
          <w:szCs w:val="32"/>
        </w:rPr>
      </w:pPr>
      <w:proofErr w:type="gramStart"/>
      <w:r>
        <w:rPr>
          <w:sz w:val="32"/>
          <w:szCs w:val="32"/>
        </w:rPr>
        <w:t>учрежден</w:t>
      </w:r>
      <w:proofErr w:type="gramEnd"/>
      <w:r>
        <w:rPr>
          <w:sz w:val="32"/>
          <w:szCs w:val="32"/>
        </w:rPr>
        <w:t xml:space="preserve">   12.03.2007 года</w:t>
      </w:r>
    </w:p>
    <w:p w:rsidR="00F021D8" w:rsidRDefault="00F021D8" w:rsidP="00F021D8">
      <w:pPr>
        <w:jc w:val="center"/>
        <w:rPr>
          <w:sz w:val="32"/>
          <w:szCs w:val="32"/>
        </w:rPr>
      </w:pPr>
    </w:p>
    <w:p w:rsidR="00F021D8" w:rsidRDefault="00DF2B6E" w:rsidP="00F021D8">
      <w:pPr>
        <w:jc w:val="center"/>
        <w:rPr>
          <w:b/>
          <w:sz w:val="32"/>
          <w:szCs w:val="32"/>
        </w:rPr>
      </w:pPr>
      <w:r>
        <w:rPr>
          <w:b/>
          <w:sz w:val="32"/>
          <w:szCs w:val="32"/>
        </w:rPr>
        <w:t>№ 3</w:t>
      </w:r>
      <w:r w:rsidR="00F021D8">
        <w:rPr>
          <w:b/>
          <w:sz w:val="32"/>
          <w:szCs w:val="32"/>
        </w:rPr>
        <w:t xml:space="preserve">  от  </w:t>
      </w:r>
      <w:bookmarkStart w:id="0" w:name="_GoBack"/>
      <w:bookmarkEnd w:id="0"/>
      <w:r>
        <w:rPr>
          <w:b/>
          <w:sz w:val="32"/>
          <w:szCs w:val="32"/>
        </w:rPr>
        <w:t>27</w:t>
      </w:r>
      <w:r w:rsidR="00742047">
        <w:rPr>
          <w:b/>
          <w:sz w:val="32"/>
          <w:szCs w:val="32"/>
        </w:rPr>
        <w:t>.01.2025</w:t>
      </w:r>
      <w:r w:rsidR="00F021D8">
        <w:rPr>
          <w:b/>
          <w:sz w:val="32"/>
          <w:szCs w:val="32"/>
        </w:rPr>
        <w:t xml:space="preserve">  года    Официальное  издание. Распространяется бесплатно</w:t>
      </w:r>
    </w:p>
    <w:p w:rsidR="00F021D8" w:rsidRDefault="00F021D8" w:rsidP="00F021D8">
      <w:pPr>
        <w:rPr>
          <w:b/>
          <w:sz w:val="32"/>
          <w:szCs w:val="32"/>
        </w:rPr>
      </w:pPr>
    </w:p>
    <w:p w:rsidR="0099047D" w:rsidRDefault="00F021D8" w:rsidP="00F021D8">
      <w:pPr>
        <w:pBdr>
          <w:bottom w:val="single" w:sz="12" w:space="1" w:color="auto"/>
        </w:pBdr>
        <w:jc w:val="both"/>
        <w:rPr>
          <w:sz w:val="28"/>
          <w:szCs w:val="28"/>
        </w:rPr>
      </w:pPr>
      <w:r w:rsidRPr="00DF2B6E">
        <w:rPr>
          <w:sz w:val="28"/>
          <w:szCs w:val="28"/>
        </w:rPr>
        <w:t xml:space="preserve">               Большекитякская  сельская Дума Малмыжского  района Кировской области приняла  решение  об  учреждении   своего  печатного  средства  массовой  информации  «Информационного  бюллетеня   органов  местного  самоуправления  Большекитякского  сельского  поселения  Малмыжского  района  Кировской  области», где  и  будут  официально  публиковаться  нормативно-правовые  акты, принимаемые  органами  местного  самоуправления поселения,  подлежащие  обязательному  опубликованию  в  соответствии  с  Уставом  Большек</w:t>
      </w:r>
      <w:r w:rsidR="00DF2B6E">
        <w:rPr>
          <w:sz w:val="28"/>
          <w:szCs w:val="28"/>
        </w:rPr>
        <w:t>итякского  сельского  поселения</w:t>
      </w:r>
    </w:p>
    <w:p w:rsidR="00DF2B6E" w:rsidRPr="00DF2B6E" w:rsidRDefault="00DF2B6E" w:rsidP="00F021D8">
      <w:pPr>
        <w:pBdr>
          <w:bottom w:val="single" w:sz="12" w:space="1" w:color="auto"/>
        </w:pBdr>
        <w:jc w:val="both"/>
        <w:rPr>
          <w:sz w:val="28"/>
          <w:szCs w:val="28"/>
        </w:rPr>
      </w:pPr>
    </w:p>
    <w:p w:rsidR="00DF2B6E" w:rsidRDefault="00DF2B6E" w:rsidP="00DF2B6E">
      <w:pPr>
        <w:ind w:right="45"/>
        <w:jc w:val="center"/>
        <w:rPr>
          <w:b/>
          <w:sz w:val="28"/>
          <w:shd w:val="clear" w:color="auto" w:fill="FFFFFF"/>
        </w:rPr>
      </w:pPr>
    </w:p>
    <w:p w:rsidR="00DF2B6E" w:rsidRPr="00DF2B6E" w:rsidRDefault="00DF2B6E" w:rsidP="00DF2B6E">
      <w:pPr>
        <w:ind w:right="45"/>
        <w:jc w:val="center"/>
        <w:rPr>
          <w:b/>
          <w:shd w:val="clear" w:color="auto" w:fill="FFFFFF"/>
        </w:rPr>
      </w:pPr>
      <w:r w:rsidRPr="00DF2B6E">
        <w:rPr>
          <w:b/>
          <w:shd w:val="clear" w:color="auto" w:fill="FFFFFF"/>
        </w:rPr>
        <w:t>БОЛЬШЕКИТЯКСКАЯ СЕЛЬСКАЯ ДУМА</w:t>
      </w:r>
    </w:p>
    <w:p w:rsidR="00DF2B6E" w:rsidRPr="00DF2B6E" w:rsidRDefault="00DF2B6E" w:rsidP="00DF2B6E">
      <w:pPr>
        <w:ind w:right="45"/>
        <w:jc w:val="center"/>
        <w:rPr>
          <w:b/>
          <w:shd w:val="clear" w:color="auto" w:fill="FFFFFF"/>
        </w:rPr>
      </w:pPr>
      <w:r w:rsidRPr="00DF2B6E">
        <w:rPr>
          <w:b/>
          <w:shd w:val="clear" w:color="auto" w:fill="FFFFFF"/>
        </w:rPr>
        <w:t xml:space="preserve"> МАЛМЫЖСКОГО РАЙОНА КИРОВСКОЙ ОБЛАСТИ</w:t>
      </w:r>
    </w:p>
    <w:p w:rsidR="00DF2B6E" w:rsidRPr="00DF2B6E" w:rsidRDefault="00DF2B6E" w:rsidP="00DF2B6E">
      <w:pPr>
        <w:ind w:right="45"/>
        <w:jc w:val="center"/>
        <w:rPr>
          <w:i/>
          <w:shd w:val="clear" w:color="auto" w:fill="FFFFFF"/>
          <w:vertAlign w:val="superscript"/>
        </w:rPr>
      </w:pPr>
      <w:r w:rsidRPr="00DF2B6E">
        <w:rPr>
          <w:b/>
          <w:shd w:val="clear" w:color="auto" w:fill="FFFFFF"/>
        </w:rPr>
        <w:t>пятого созыва</w:t>
      </w:r>
    </w:p>
    <w:p w:rsidR="00DF2B6E" w:rsidRPr="00DF2B6E" w:rsidRDefault="00DF2B6E" w:rsidP="00DF2B6E">
      <w:pPr>
        <w:ind w:right="45"/>
        <w:jc w:val="center"/>
        <w:rPr>
          <w:i/>
          <w:shd w:val="clear" w:color="auto" w:fill="FFFFFF"/>
          <w:vertAlign w:val="superscript"/>
        </w:rPr>
      </w:pPr>
    </w:p>
    <w:p w:rsidR="00DF2B6E" w:rsidRPr="00DF2B6E" w:rsidRDefault="00DF2B6E" w:rsidP="00DF2B6E">
      <w:pPr>
        <w:jc w:val="center"/>
        <w:rPr>
          <w:b/>
        </w:rPr>
      </w:pPr>
      <w:r w:rsidRPr="00DF2B6E">
        <w:rPr>
          <w:b/>
        </w:rPr>
        <w:t>РЕШЕНИЕ</w:t>
      </w:r>
    </w:p>
    <w:p w:rsidR="00DF2B6E" w:rsidRPr="00DF2B6E" w:rsidRDefault="00DF2B6E" w:rsidP="00DF2B6E">
      <w:pPr>
        <w:spacing w:before="360"/>
        <w:jc w:val="center"/>
      </w:pPr>
      <w:r w:rsidRPr="00DF2B6E">
        <w:t>27.01.2025</w:t>
      </w:r>
      <w:r w:rsidRPr="00DF2B6E">
        <w:tab/>
      </w:r>
      <w:r w:rsidRPr="00DF2B6E">
        <w:tab/>
      </w:r>
      <w:r w:rsidRPr="00DF2B6E">
        <w:tab/>
      </w:r>
      <w:r w:rsidRPr="00DF2B6E">
        <w:tab/>
      </w:r>
      <w:r w:rsidRPr="00DF2B6E">
        <w:tab/>
        <w:t xml:space="preserve">                                                           № 1</w:t>
      </w:r>
    </w:p>
    <w:p w:rsidR="00DF2B6E" w:rsidRPr="00DF2B6E" w:rsidRDefault="00DF2B6E" w:rsidP="00DF2B6E">
      <w:pPr>
        <w:spacing w:before="360"/>
        <w:jc w:val="center"/>
      </w:pPr>
      <w:r w:rsidRPr="00DF2B6E">
        <w:t>с. Большой Китяк</w:t>
      </w:r>
    </w:p>
    <w:p w:rsidR="00DF2B6E" w:rsidRPr="00DF2B6E" w:rsidRDefault="00DF2B6E" w:rsidP="00DF2B6E">
      <w:pPr>
        <w:jc w:val="center"/>
        <w:rPr>
          <w:b/>
        </w:rPr>
      </w:pPr>
      <w:r w:rsidRPr="00DF2B6E">
        <w:rPr>
          <w:b/>
        </w:rPr>
        <w:t xml:space="preserve">О  назначении  </w:t>
      </w:r>
      <w:proofErr w:type="gramStart"/>
      <w:r w:rsidRPr="00DF2B6E">
        <w:rPr>
          <w:b/>
        </w:rPr>
        <w:t>публичных</w:t>
      </w:r>
      <w:proofErr w:type="gramEnd"/>
    </w:p>
    <w:p w:rsidR="00DF2B6E" w:rsidRPr="00DF2B6E" w:rsidRDefault="00DF2B6E" w:rsidP="00DF2B6E">
      <w:pPr>
        <w:jc w:val="center"/>
        <w:rPr>
          <w:b/>
        </w:rPr>
      </w:pPr>
      <w:r w:rsidRPr="00DF2B6E">
        <w:rPr>
          <w:b/>
        </w:rPr>
        <w:t>слушаний  по  проекту  решения</w:t>
      </w:r>
    </w:p>
    <w:p w:rsidR="00DF2B6E" w:rsidRPr="00DF2B6E" w:rsidRDefault="00DF2B6E" w:rsidP="00DF2B6E">
      <w:pPr>
        <w:jc w:val="center"/>
        <w:rPr>
          <w:b/>
        </w:rPr>
      </w:pPr>
      <w:r w:rsidRPr="00DF2B6E">
        <w:rPr>
          <w:b/>
        </w:rPr>
        <w:t>«  О  внесении  изменений и дополнений  в Устав муниципального образования Большекитякское сельское поселение Малмыжского района Кировской области»</w:t>
      </w:r>
    </w:p>
    <w:p w:rsidR="00DF2B6E" w:rsidRPr="00DF2B6E" w:rsidRDefault="00DF2B6E" w:rsidP="00DF2B6E"/>
    <w:p w:rsidR="00DF2B6E" w:rsidRPr="00DF2B6E" w:rsidRDefault="00DF2B6E" w:rsidP="00DF2B6E">
      <w:pPr>
        <w:jc w:val="both"/>
      </w:pPr>
      <w:r w:rsidRPr="00DF2B6E">
        <w:t xml:space="preserve">       В соответствии  с Федеральным законом от 06.10.2003 № 131-ФЗ «Об общих принципах организации  местного самоуправления в Российской Федерации»   Большекитякская  сельская  Дума     Малмыжского  района  Кировской  области   РЕШИЛА:</w:t>
      </w:r>
    </w:p>
    <w:p w:rsidR="00DF2B6E" w:rsidRPr="00DF2B6E" w:rsidRDefault="00DF2B6E" w:rsidP="00DF2B6E">
      <w:pPr>
        <w:ind w:firstLine="567"/>
      </w:pPr>
      <w:r w:rsidRPr="00DF2B6E">
        <w:t xml:space="preserve">1. Назначить   проведение   публичных  слушаний  по  проекту  решения   </w:t>
      </w:r>
    </w:p>
    <w:p w:rsidR="00DF2B6E" w:rsidRPr="00DF2B6E" w:rsidRDefault="00DF2B6E" w:rsidP="00DF2B6E">
      <w:pPr>
        <w:jc w:val="both"/>
      </w:pPr>
      <w:r w:rsidRPr="00DF2B6E">
        <w:t>« О внесении изменений и дополнений в Устав муниципального образования Большекитякское сельское поселение Малмыжского района Кировской области» на 20.02.2025 г.</w:t>
      </w:r>
    </w:p>
    <w:p w:rsidR="00DF2B6E" w:rsidRPr="00DF2B6E" w:rsidRDefault="00DF2B6E" w:rsidP="00DF2B6E">
      <w:pPr>
        <w:ind w:firstLine="567"/>
        <w:jc w:val="both"/>
      </w:pPr>
      <w:r w:rsidRPr="00DF2B6E">
        <w:lastRenderedPageBreak/>
        <w:t>1.1. Место  проведения  публичных  слушаний  -  администрация  Большекитякского  сельского  поселения.</w:t>
      </w:r>
    </w:p>
    <w:p w:rsidR="00DF2B6E" w:rsidRPr="00DF2B6E" w:rsidRDefault="00DF2B6E" w:rsidP="00DF2B6E">
      <w:pPr>
        <w:ind w:firstLine="567"/>
        <w:jc w:val="both"/>
      </w:pPr>
      <w:r w:rsidRPr="00DF2B6E">
        <w:t xml:space="preserve"> 1.2. Время  проведения   публичных  слушаний-  11 час. 00 мин.  </w:t>
      </w:r>
    </w:p>
    <w:p w:rsidR="00DF2B6E" w:rsidRPr="00DF2B6E" w:rsidRDefault="00DF2B6E" w:rsidP="00DF2B6E">
      <w:pPr>
        <w:jc w:val="both"/>
      </w:pPr>
      <w:r w:rsidRPr="00DF2B6E">
        <w:t xml:space="preserve">         1.3. </w:t>
      </w:r>
      <w:proofErr w:type="gramStart"/>
      <w:r w:rsidRPr="00DF2B6E">
        <w:t>Ответственный</w:t>
      </w:r>
      <w:proofErr w:type="gramEnd"/>
      <w:r w:rsidRPr="00DF2B6E">
        <w:t xml:space="preserve">  за  проведение  публичных  слушаний  -   глава администрации сельского поселения Майоров В. С. </w:t>
      </w:r>
    </w:p>
    <w:p w:rsidR="00DF2B6E" w:rsidRPr="00DF2B6E" w:rsidRDefault="00DF2B6E" w:rsidP="00DF2B6E">
      <w:r w:rsidRPr="00DF2B6E">
        <w:t xml:space="preserve">           2. Утвердить порядок учета предложений по проекту </w:t>
      </w:r>
    </w:p>
    <w:p w:rsidR="00DF2B6E" w:rsidRPr="00DF2B6E" w:rsidRDefault="00DF2B6E" w:rsidP="00DF2B6E">
      <w:pPr>
        <w:jc w:val="both"/>
      </w:pPr>
      <w:r w:rsidRPr="00DF2B6E">
        <w:t>изменений и дополнений вносимых в устав поселения и участия граждан в его обсуждения согласно приложению.</w:t>
      </w:r>
    </w:p>
    <w:p w:rsidR="00DF2B6E" w:rsidRPr="00DF2B6E" w:rsidRDefault="00DF2B6E" w:rsidP="00DF2B6E">
      <w:pPr>
        <w:ind w:firstLine="567"/>
        <w:jc w:val="both"/>
      </w:pPr>
      <w:r w:rsidRPr="00DF2B6E">
        <w:t xml:space="preserve">3.  Не позднее 27.01.2025 опубликовать    настоящее  решение, порядок учета предложений по проекту внесения изменений в Устав поселения и учета граждан в его обсуждении, проект вносимых изменений в Устав Большекитякского сельского поселения в Информационном бюллетене органов местного самоуправления Большекитякского сельского поселения и разместить путем развешивания в общественных местах на стендах и досках. </w:t>
      </w:r>
    </w:p>
    <w:p w:rsidR="00DF2B6E" w:rsidRPr="00DF2B6E" w:rsidRDefault="00DF2B6E" w:rsidP="00DF2B6E">
      <w:pPr>
        <w:ind w:firstLine="567"/>
        <w:jc w:val="both"/>
      </w:pPr>
      <w:r w:rsidRPr="00DF2B6E">
        <w:t>4. Настоящее  решение  вступает  в  силу  со  дня  его  опубликования.</w:t>
      </w:r>
    </w:p>
    <w:p w:rsidR="00DF2B6E" w:rsidRPr="00DF2B6E" w:rsidRDefault="00DF2B6E" w:rsidP="00DF2B6E">
      <w:pPr>
        <w:ind w:firstLine="567"/>
        <w:jc w:val="both"/>
      </w:pPr>
    </w:p>
    <w:p w:rsidR="00DF2B6E" w:rsidRPr="00DF2B6E" w:rsidRDefault="00DF2B6E" w:rsidP="00DF2B6E">
      <w:r w:rsidRPr="00DF2B6E">
        <w:t xml:space="preserve">Глава сельского поселения                                                             В.С.Майоров  </w:t>
      </w:r>
    </w:p>
    <w:p w:rsidR="00DF2B6E" w:rsidRPr="00DF2B6E" w:rsidRDefault="00DF2B6E" w:rsidP="00DF2B6E"/>
    <w:p w:rsidR="00DF2B6E" w:rsidRDefault="00DF2B6E" w:rsidP="00DF2B6E">
      <w:pPr>
        <w:spacing w:line="360" w:lineRule="auto"/>
      </w:pPr>
      <w:r w:rsidRPr="00DF2B6E">
        <w:t>Председатель сельской Думы                                                         И.А.Кошкина</w:t>
      </w:r>
    </w:p>
    <w:p w:rsidR="00DF2B6E" w:rsidRPr="00DF2B6E" w:rsidRDefault="00DF2B6E" w:rsidP="00DF2B6E">
      <w:pPr>
        <w:spacing w:line="360" w:lineRule="auto"/>
      </w:pPr>
      <w:r>
        <w:t>_____________________________________________________________________________</w:t>
      </w:r>
    </w:p>
    <w:p w:rsidR="00DF2B6E" w:rsidRPr="00DF2B6E" w:rsidRDefault="00DF2B6E" w:rsidP="00DF2B6E">
      <w:pPr>
        <w:spacing w:line="360" w:lineRule="auto"/>
        <w:ind w:left="6372"/>
      </w:pPr>
      <w:r w:rsidRPr="00DF2B6E">
        <w:t>Приложение</w:t>
      </w:r>
    </w:p>
    <w:p w:rsidR="00DF2B6E" w:rsidRPr="00DF2B6E" w:rsidRDefault="00DF2B6E" w:rsidP="00DF2B6E">
      <w:pPr>
        <w:spacing w:line="360" w:lineRule="auto"/>
        <w:ind w:left="6372"/>
      </w:pPr>
      <w:r w:rsidRPr="00DF2B6E">
        <w:t>УТВЕРЖДЕН</w:t>
      </w:r>
    </w:p>
    <w:p w:rsidR="00DF2B6E" w:rsidRPr="00DF2B6E" w:rsidRDefault="00DF2B6E" w:rsidP="00DF2B6E">
      <w:pPr>
        <w:ind w:left="6372"/>
      </w:pPr>
      <w:r w:rsidRPr="00DF2B6E">
        <w:t>решением Большекитякской сельской Думы</w:t>
      </w:r>
    </w:p>
    <w:p w:rsidR="00DF2B6E" w:rsidRPr="00DF2B6E" w:rsidRDefault="00DF2B6E" w:rsidP="00DF2B6E">
      <w:pPr>
        <w:ind w:left="6372"/>
        <w:jc w:val="both"/>
      </w:pPr>
      <w:r w:rsidRPr="00DF2B6E">
        <w:t>от  27.01.2025  № 1</w:t>
      </w:r>
    </w:p>
    <w:p w:rsidR="00DF2B6E" w:rsidRPr="00DF2B6E" w:rsidRDefault="00DF2B6E" w:rsidP="00DF2B6E">
      <w:pPr>
        <w:jc w:val="center"/>
      </w:pPr>
      <w:r w:rsidRPr="00DF2B6E">
        <w:t>ПОРЯДОК</w:t>
      </w:r>
    </w:p>
    <w:p w:rsidR="00DF2B6E" w:rsidRPr="00DF2B6E" w:rsidRDefault="00DF2B6E" w:rsidP="00DF2B6E">
      <w:pPr>
        <w:jc w:val="center"/>
      </w:pPr>
      <w:r w:rsidRPr="00DF2B6E">
        <w:t xml:space="preserve">УЧЕТА ПРЕДЛОЖЕНИЙ ПО ПРОЕКТУ </w:t>
      </w:r>
    </w:p>
    <w:p w:rsidR="00DF2B6E" w:rsidRPr="00DF2B6E" w:rsidRDefault="00DF2B6E" w:rsidP="00DF2B6E">
      <w:pPr>
        <w:jc w:val="center"/>
      </w:pPr>
      <w:r w:rsidRPr="00DF2B6E">
        <w:t>ИЗМЕНЕНИЙ И ДОПОЛНЕНИЙ ВНОСИМЫХ В УСТАВ ПОСЕЛЕНИЯ И УЧАСТИЯ ГРАЖДАН В ЕГО ОБСУЖДЕНИЯ</w:t>
      </w:r>
    </w:p>
    <w:p w:rsidR="00DF2B6E" w:rsidRPr="00DF2B6E" w:rsidRDefault="00DF2B6E" w:rsidP="00DF2B6E">
      <w:pPr>
        <w:jc w:val="center"/>
      </w:pPr>
    </w:p>
    <w:p w:rsidR="00DF2B6E" w:rsidRPr="00DF2B6E" w:rsidRDefault="00DF2B6E" w:rsidP="00DF2B6E">
      <w:pPr>
        <w:pStyle w:val="a5"/>
        <w:jc w:val="both"/>
        <w:rPr>
          <w:sz w:val="24"/>
          <w:szCs w:val="24"/>
        </w:rPr>
      </w:pPr>
      <w:r w:rsidRPr="00DF2B6E">
        <w:rPr>
          <w:sz w:val="24"/>
          <w:szCs w:val="24"/>
        </w:rPr>
        <w:t xml:space="preserve">      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устанавливает порядок учета предложений по проекту изменений и </w:t>
      </w:r>
      <w:proofErr w:type="gramStart"/>
      <w:r w:rsidRPr="00DF2B6E">
        <w:rPr>
          <w:sz w:val="24"/>
          <w:szCs w:val="24"/>
        </w:rPr>
        <w:t>дополнений</w:t>
      </w:r>
      <w:proofErr w:type="gramEnd"/>
      <w:r w:rsidRPr="00DF2B6E">
        <w:rPr>
          <w:sz w:val="24"/>
          <w:szCs w:val="24"/>
        </w:rPr>
        <w:t xml:space="preserve"> вносимых в Устав поселения (далее – проект изменений вносимых в Устав) и участия граждан в его обсуждении.</w:t>
      </w:r>
    </w:p>
    <w:p w:rsidR="00DF2B6E" w:rsidRPr="00DF2B6E" w:rsidRDefault="00DF2B6E" w:rsidP="00DF2B6E">
      <w:pPr>
        <w:ind w:firstLine="708"/>
        <w:jc w:val="both"/>
      </w:pPr>
      <w:r w:rsidRPr="00DF2B6E">
        <w:t>2. Предложения по проекту изменений вносимых в Устав могут вноситься гражданами, постоянно проживающими на территории поселения и обладающими активным избирательным правом.</w:t>
      </w:r>
    </w:p>
    <w:p w:rsidR="00DF2B6E" w:rsidRPr="00DF2B6E" w:rsidRDefault="00DF2B6E" w:rsidP="00DF2B6E">
      <w:pPr>
        <w:ind w:firstLine="708"/>
        <w:jc w:val="both"/>
      </w:pPr>
      <w:r w:rsidRPr="00DF2B6E">
        <w:t>3. Гражданин (группа граждан) оформляет предложения по проекту изменений вносимых в Устав по форме согласно приложению 1 и направляет их в сельскую Думу с приложением сведений по форме согласно приложению 2.</w:t>
      </w:r>
    </w:p>
    <w:p w:rsidR="00DF2B6E" w:rsidRPr="00DF2B6E" w:rsidRDefault="00DF2B6E" w:rsidP="00DF2B6E">
      <w:pPr>
        <w:ind w:firstLine="708"/>
        <w:jc w:val="both"/>
      </w:pPr>
      <w:r w:rsidRPr="00DF2B6E">
        <w:t>4. Депутаты сельской Думы вносят предложения по проекту изменений вносимых в Устав в порядке, предусмотренном Регламентом сельской Думы.</w:t>
      </w:r>
    </w:p>
    <w:p w:rsidR="00DF2B6E" w:rsidRPr="00DF2B6E" w:rsidRDefault="00DF2B6E" w:rsidP="00DF2B6E">
      <w:pPr>
        <w:ind w:firstLine="709"/>
        <w:jc w:val="both"/>
      </w:pPr>
      <w:r w:rsidRPr="00DF2B6E">
        <w:t xml:space="preserve">5. Сельская Дума принимает предложения по проекту изменений вносимых в Устав в течение  24 дней со дня опубликования указанного проекта в Информационном бюллетене органов местного самоуправления поселения до 10.00 часов 19 февраля 2025 года по адресу: </w:t>
      </w:r>
      <w:proofErr w:type="gramStart"/>
      <w:r w:rsidRPr="00DF2B6E">
        <w:t>Кировская область, Малмыжский район, с. Большой Китяк,  ул. Колхозная, 52а  в письменном виде, по почте, а также иными способами.</w:t>
      </w:r>
      <w:proofErr w:type="gramEnd"/>
    </w:p>
    <w:p w:rsidR="00DF2B6E" w:rsidRPr="00DF2B6E" w:rsidRDefault="00DF2B6E" w:rsidP="00DF2B6E">
      <w:pPr>
        <w:pBdr>
          <w:bottom w:val="single" w:sz="12" w:space="1" w:color="auto"/>
        </w:pBdr>
        <w:jc w:val="both"/>
      </w:pPr>
    </w:p>
    <w:p w:rsidR="00DF2B6E" w:rsidRPr="00DF2B6E" w:rsidRDefault="00DF2B6E" w:rsidP="00DF2B6E">
      <w:pPr>
        <w:jc w:val="both"/>
      </w:pPr>
    </w:p>
    <w:p w:rsidR="00DF2B6E" w:rsidRPr="00DF2B6E" w:rsidRDefault="00DF2B6E" w:rsidP="00DF2B6E">
      <w:pPr>
        <w:jc w:val="both"/>
      </w:pPr>
      <w:r w:rsidRPr="00DF2B6E">
        <w:lastRenderedPageBreak/>
        <w:t xml:space="preserve">                                                                              Приложение №1</w:t>
      </w:r>
    </w:p>
    <w:p w:rsidR="00DF2B6E" w:rsidRPr="00DF2B6E" w:rsidRDefault="00DF2B6E" w:rsidP="00DF2B6E">
      <w:pPr>
        <w:pStyle w:val="a3"/>
        <w:ind w:left="4680"/>
        <w:rPr>
          <w:sz w:val="24"/>
        </w:rPr>
      </w:pPr>
      <w:r w:rsidRPr="00DF2B6E">
        <w:rPr>
          <w:sz w:val="24"/>
        </w:rPr>
        <w:t xml:space="preserve">к Порядку учета предложений </w:t>
      </w:r>
    </w:p>
    <w:p w:rsidR="00DF2B6E" w:rsidRPr="00DF2B6E" w:rsidRDefault="00DF2B6E" w:rsidP="00DF2B6E">
      <w:pPr>
        <w:pStyle w:val="a3"/>
        <w:ind w:left="4680"/>
        <w:rPr>
          <w:sz w:val="24"/>
        </w:rPr>
      </w:pPr>
      <w:r w:rsidRPr="00DF2B6E">
        <w:rPr>
          <w:sz w:val="24"/>
        </w:rPr>
        <w:t xml:space="preserve">по проекту изменений и дополнений вносимых в Устав поселения </w:t>
      </w:r>
    </w:p>
    <w:p w:rsidR="00DF2B6E" w:rsidRPr="00DF2B6E" w:rsidRDefault="00DF2B6E" w:rsidP="00DF2B6E">
      <w:pPr>
        <w:pStyle w:val="a3"/>
        <w:ind w:left="4680"/>
        <w:rPr>
          <w:sz w:val="24"/>
        </w:rPr>
      </w:pPr>
      <w:r w:rsidRPr="00DF2B6E">
        <w:rPr>
          <w:sz w:val="24"/>
        </w:rPr>
        <w:t xml:space="preserve">и участия граждан </w:t>
      </w:r>
    </w:p>
    <w:p w:rsidR="00DF2B6E" w:rsidRPr="00DF2B6E" w:rsidRDefault="00DF2B6E" w:rsidP="00DF2B6E">
      <w:pPr>
        <w:pStyle w:val="a3"/>
        <w:ind w:left="4680"/>
        <w:rPr>
          <w:sz w:val="24"/>
        </w:rPr>
      </w:pPr>
      <w:r w:rsidRPr="00DF2B6E">
        <w:rPr>
          <w:sz w:val="24"/>
        </w:rPr>
        <w:t>в его обсуждении</w:t>
      </w:r>
    </w:p>
    <w:p w:rsidR="00DF2B6E" w:rsidRPr="00DF2B6E" w:rsidRDefault="00DF2B6E" w:rsidP="00DF2B6E">
      <w:pPr>
        <w:pStyle w:val="a3"/>
        <w:ind w:left="4680"/>
        <w:rPr>
          <w:sz w:val="24"/>
        </w:rPr>
      </w:pPr>
    </w:p>
    <w:p w:rsidR="00DF2B6E" w:rsidRPr="00DF2B6E" w:rsidRDefault="00DF2B6E" w:rsidP="00DF2B6E">
      <w:pPr>
        <w:pStyle w:val="a3"/>
        <w:ind w:left="4680"/>
        <w:rPr>
          <w:sz w:val="24"/>
        </w:rPr>
      </w:pPr>
    </w:p>
    <w:p w:rsidR="00DF2B6E" w:rsidRPr="00DF2B6E" w:rsidRDefault="00DF2B6E" w:rsidP="00DF2B6E">
      <w:pPr>
        <w:pStyle w:val="a3"/>
        <w:ind w:left="4680"/>
        <w:rPr>
          <w:sz w:val="24"/>
        </w:rPr>
      </w:pPr>
    </w:p>
    <w:p w:rsidR="00DF2B6E" w:rsidRPr="00DF2B6E" w:rsidRDefault="00DF2B6E" w:rsidP="00DF2B6E">
      <w:pPr>
        <w:pStyle w:val="a3"/>
        <w:jc w:val="center"/>
        <w:rPr>
          <w:sz w:val="24"/>
        </w:rPr>
      </w:pPr>
      <w:r w:rsidRPr="00DF2B6E">
        <w:rPr>
          <w:sz w:val="24"/>
        </w:rPr>
        <w:t>Предложения</w:t>
      </w:r>
    </w:p>
    <w:p w:rsidR="00DF2B6E" w:rsidRPr="00DF2B6E" w:rsidRDefault="00DF2B6E" w:rsidP="00DF2B6E">
      <w:pPr>
        <w:pStyle w:val="a3"/>
        <w:jc w:val="center"/>
        <w:rPr>
          <w:sz w:val="24"/>
        </w:rPr>
      </w:pPr>
      <w:r w:rsidRPr="00DF2B6E">
        <w:rPr>
          <w:sz w:val="24"/>
        </w:rPr>
        <w:t xml:space="preserve">по проекту изменений и дополнений </w:t>
      </w:r>
      <w:proofErr w:type="gramStart"/>
      <w:r w:rsidRPr="00DF2B6E">
        <w:rPr>
          <w:sz w:val="24"/>
        </w:rPr>
        <w:t>в</w:t>
      </w:r>
      <w:proofErr w:type="gramEnd"/>
      <w:r w:rsidRPr="00DF2B6E">
        <w:rPr>
          <w:sz w:val="24"/>
        </w:rPr>
        <w:t xml:space="preserve"> </w:t>
      </w:r>
      <w:proofErr w:type="gramStart"/>
      <w:r w:rsidRPr="00DF2B6E">
        <w:rPr>
          <w:sz w:val="24"/>
        </w:rPr>
        <w:t>Устава</w:t>
      </w:r>
      <w:proofErr w:type="gramEnd"/>
      <w:r w:rsidRPr="00DF2B6E">
        <w:rPr>
          <w:sz w:val="24"/>
        </w:rPr>
        <w:t xml:space="preserve"> поселения</w:t>
      </w:r>
    </w:p>
    <w:p w:rsidR="00DF2B6E" w:rsidRPr="00DF2B6E" w:rsidRDefault="00DF2B6E" w:rsidP="00DF2B6E">
      <w:pPr>
        <w:pStyle w:val="a3"/>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440"/>
        <w:gridCol w:w="2157"/>
        <w:gridCol w:w="1595"/>
        <w:gridCol w:w="1828"/>
        <w:gridCol w:w="1363"/>
      </w:tblGrid>
      <w:tr w:rsidR="00DF2B6E" w:rsidRPr="00DF2B6E" w:rsidTr="00945B42">
        <w:tc>
          <w:tcPr>
            <w:tcW w:w="1188"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 xml:space="preserve">№  </w:t>
            </w:r>
            <w:proofErr w:type="spellStart"/>
            <w:proofErr w:type="gramStart"/>
            <w:r w:rsidRPr="00DF2B6E">
              <w:rPr>
                <w:sz w:val="24"/>
              </w:rPr>
              <w:t>п</w:t>
            </w:r>
            <w:proofErr w:type="spellEnd"/>
            <w:proofErr w:type="gramEnd"/>
            <w:r w:rsidRPr="00DF2B6E">
              <w:rPr>
                <w:sz w:val="24"/>
              </w:rPr>
              <w:t>/</w:t>
            </w:r>
            <w:proofErr w:type="spellStart"/>
            <w:r w:rsidRPr="00DF2B6E">
              <w:rPr>
                <w:sz w:val="24"/>
              </w:rPr>
              <w:t>п</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Пункт, подпункт</w:t>
            </w:r>
          </w:p>
        </w:tc>
        <w:tc>
          <w:tcPr>
            <w:tcW w:w="2157"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Те</w:t>
            </w:r>
            <w:proofErr w:type="gramStart"/>
            <w:r w:rsidRPr="00DF2B6E">
              <w:rPr>
                <w:sz w:val="24"/>
              </w:rPr>
              <w:t>кст  пр</w:t>
            </w:r>
            <w:proofErr w:type="gramEnd"/>
            <w:r w:rsidRPr="00DF2B6E">
              <w:rPr>
                <w:sz w:val="24"/>
              </w:rPr>
              <w:t>оекта решения</w:t>
            </w:r>
          </w:p>
        </w:tc>
        <w:tc>
          <w:tcPr>
            <w:tcW w:w="1595"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 xml:space="preserve">Текст </w:t>
            </w:r>
          </w:p>
          <w:p w:rsidR="00DF2B6E" w:rsidRPr="00DF2B6E" w:rsidRDefault="00DF2B6E" w:rsidP="00945B42">
            <w:pPr>
              <w:pStyle w:val="a3"/>
              <w:spacing w:line="276" w:lineRule="auto"/>
              <w:rPr>
                <w:sz w:val="24"/>
              </w:rPr>
            </w:pPr>
            <w:r w:rsidRPr="00DF2B6E">
              <w:rPr>
                <w:sz w:val="24"/>
              </w:rPr>
              <w:t>поправки</w:t>
            </w:r>
          </w:p>
        </w:tc>
        <w:tc>
          <w:tcPr>
            <w:tcW w:w="1828"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Те</w:t>
            </w:r>
            <w:proofErr w:type="gramStart"/>
            <w:r w:rsidRPr="00DF2B6E">
              <w:rPr>
                <w:sz w:val="24"/>
              </w:rPr>
              <w:t>кст пр</w:t>
            </w:r>
            <w:proofErr w:type="gramEnd"/>
            <w:r w:rsidRPr="00DF2B6E">
              <w:rPr>
                <w:sz w:val="24"/>
              </w:rPr>
              <w:t>оекта решения</w:t>
            </w:r>
          </w:p>
          <w:p w:rsidR="00DF2B6E" w:rsidRPr="00DF2B6E" w:rsidRDefault="00DF2B6E" w:rsidP="00945B42">
            <w:pPr>
              <w:pStyle w:val="a3"/>
              <w:spacing w:line="276" w:lineRule="auto"/>
              <w:rPr>
                <w:sz w:val="24"/>
              </w:rPr>
            </w:pPr>
            <w:r w:rsidRPr="00DF2B6E">
              <w:rPr>
                <w:sz w:val="24"/>
              </w:rPr>
              <w:t>с учетом поправки</w:t>
            </w:r>
          </w:p>
        </w:tc>
        <w:tc>
          <w:tcPr>
            <w:tcW w:w="1363"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Кем внесена поправка</w:t>
            </w:r>
          </w:p>
        </w:tc>
      </w:tr>
      <w:tr w:rsidR="00DF2B6E" w:rsidRPr="00DF2B6E" w:rsidTr="00945B42">
        <w:tc>
          <w:tcPr>
            <w:tcW w:w="1188"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1.</w:t>
            </w:r>
          </w:p>
        </w:tc>
        <w:tc>
          <w:tcPr>
            <w:tcW w:w="1440"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c>
          <w:tcPr>
            <w:tcW w:w="2157"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c>
          <w:tcPr>
            <w:tcW w:w="1595"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c>
          <w:tcPr>
            <w:tcW w:w="1828"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c>
          <w:tcPr>
            <w:tcW w:w="1363"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r>
    </w:tbl>
    <w:p w:rsidR="00DF2B6E" w:rsidRPr="00DF2B6E" w:rsidRDefault="00DF2B6E" w:rsidP="00DF2B6E">
      <w:pPr>
        <w:pStyle w:val="a3"/>
        <w:rPr>
          <w:sz w:val="24"/>
        </w:rPr>
      </w:pPr>
    </w:p>
    <w:p w:rsidR="00DF2B6E" w:rsidRPr="00DF2B6E" w:rsidRDefault="00DF2B6E" w:rsidP="00DF2B6E">
      <w:pPr>
        <w:pStyle w:val="a3"/>
        <w:rPr>
          <w:sz w:val="24"/>
        </w:rPr>
      </w:pPr>
    </w:p>
    <w:p w:rsidR="00DF2B6E" w:rsidRPr="00DF2B6E" w:rsidRDefault="00DF2B6E" w:rsidP="00DF2B6E">
      <w:pPr>
        <w:pStyle w:val="a3"/>
        <w:rPr>
          <w:sz w:val="24"/>
        </w:rPr>
      </w:pPr>
    </w:p>
    <w:p w:rsidR="00DF2B6E" w:rsidRPr="00DF2B6E" w:rsidRDefault="00DF2B6E" w:rsidP="00DF2B6E">
      <w:pPr>
        <w:pStyle w:val="a3"/>
        <w:rPr>
          <w:sz w:val="24"/>
        </w:rPr>
      </w:pPr>
      <w:r w:rsidRPr="00DF2B6E">
        <w:rPr>
          <w:sz w:val="24"/>
        </w:rPr>
        <w:t>Подпись гражданина (граждан)</w:t>
      </w:r>
    </w:p>
    <w:p w:rsidR="00DF2B6E" w:rsidRPr="00DF2B6E" w:rsidRDefault="00DF2B6E" w:rsidP="00DF2B6E">
      <w:pPr>
        <w:pStyle w:val="a3"/>
        <w:rPr>
          <w:sz w:val="24"/>
        </w:rPr>
      </w:pPr>
    </w:p>
    <w:p w:rsidR="00DF2B6E" w:rsidRPr="00DF2B6E" w:rsidRDefault="00DF2B6E" w:rsidP="00DF2B6E">
      <w:pPr>
        <w:pStyle w:val="a3"/>
        <w:rPr>
          <w:sz w:val="24"/>
        </w:rPr>
      </w:pPr>
      <w:r>
        <w:rPr>
          <w:sz w:val="24"/>
        </w:rPr>
        <w:t xml:space="preserve"> _____________________________________________________________________________</w:t>
      </w:r>
    </w:p>
    <w:p w:rsidR="00DF2B6E" w:rsidRPr="00DF2B6E" w:rsidRDefault="00DF2B6E" w:rsidP="00DF2B6E">
      <w:pPr>
        <w:pStyle w:val="a3"/>
        <w:rPr>
          <w:sz w:val="24"/>
        </w:rPr>
      </w:pPr>
    </w:p>
    <w:p w:rsidR="00DF2B6E" w:rsidRPr="00DF2B6E" w:rsidRDefault="00DF2B6E" w:rsidP="00DF2B6E">
      <w:pPr>
        <w:pStyle w:val="a3"/>
        <w:rPr>
          <w:sz w:val="24"/>
        </w:rPr>
      </w:pPr>
    </w:p>
    <w:p w:rsidR="00DF2B6E" w:rsidRPr="00DF2B6E" w:rsidRDefault="00DF2B6E" w:rsidP="00DF2B6E">
      <w:pPr>
        <w:pStyle w:val="a3"/>
        <w:rPr>
          <w:sz w:val="24"/>
        </w:rPr>
      </w:pPr>
    </w:p>
    <w:p w:rsidR="00DF2B6E" w:rsidRPr="00DF2B6E" w:rsidRDefault="00DF2B6E" w:rsidP="00DF2B6E">
      <w:pPr>
        <w:pStyle w:val="a3"/>
        <w:ind w:left="4680"/>
        <w:rPr>
          <w:sz w:val="24"/>
        </w:rPr>
      </w:pPr>
      <w:r w:rsidRPr="00DF2B6E">
        <w:rPr>
          <w:sz w:val="24"/>
        </w:rPr>
        <w:t>Приложение №2</w:t>
      </w:r>
    </w:p>
    <w:p w:rsidR="00DF2B6E" w:rsidRPr="00DF2B6E" w:rsidRDefault="00DF2B6E" w:rsidP="00DF2B6E">
      <w:pPr>
        <w:pStyle w:val="a3"/>
        <w:ind w:left="4680"/>
        <w:rPr>
          <w:sz w:val="24"/>
        </w:rPr>
      </w:pPr>
      <w:r w:rsidRPr="00DF2B6E">
        <w:rPr>
          <w:sz w:val="24"/>
        </w:rPr>
        <w:t xml:space="preserve">к Порядку учета предложений </w:t>
      </w:r>
    </w:p>
    <w:p w:rsidR="00DF2B6E" w:rsidRPr="00DF2B6E" w:rsidRDefault="00DF2B6E" w:rsidP="00DF2B6E">
      <w:pPr>
        <w:pStyle w:val="a3"/>
        <w:ind w:left="4680"/>
        <w:rPr>
          <w:sz w:val="24"/>
        </w:rPr>
      </w:pPr>
      <w:r w:rsidRPr="00DF2B6E">
        <w:rPr>
          <w:sz w:val="24"/>
        </w:rPr>
        <w:t xml:space="preserve">по проекту изменений и дополнений вносимых в Устав поселения </w:t>
      </w:r>
    </w:p>
    <w:p w:rsidR="00DF2B6E" w:rsidRPr="00DF2B6E" w:rsidRDefault="00DF2B6E" w:rsidP="00DF2B6E">
      <w:pPr>
        <w:pStyle w:val="a3"/>
        <w:ind w:left="4680"/>
        <w:rPr>
          <w:sz w:val="24"/>
        </w:rPr>
      </w:pPr>
      <w:r w:rsidRPr="00DF2B6E">
        <w:rPr>
          <w:sz w:val="24"/>
        </w:rPr>
        <w:t xml:space="preserve">и участия граждан </w:t>
      </w:r>
    </w:p>
    <w:p w:rsidR="00DF2B6E" w:rsidRPr="00DF2B6E" w:rsidRDefault="00DF2B6E" w:rsidP="00DF2B6E">
      <w:pPr>
        <w:pStyle w:val="a3"/>
        <w:ind w:left="4680"/>
        <w:rPr>
          <w:sz w:val="24"/>
        </w:rPr>
      </w:pPr>
      <w:r w:rsidRPr="00DF2B6E">
        <w:rPr>
          <w:sz w:val="24"/>
        </w:rPr>
        <w:t>в его обсуждении</w:t>
      </w:r>
    </w:p>
    <w:p w:rsidR="00DF2B6E" w:rsidRPr="00DF2B6E" w:rsidRDefault="00DF2B6E" w:rsidP="00DF2B6E">
      <w:pPr>
        <w:pStyle w:val="a3"/>
        <w:ind w:left="4680"/>
        <w:rPr>
          <w:sz w:val="24"/>
        </w:rPr>
      </w:pPr>
    </w:p>
    <w:p w:rsidR="00DF2B6E" w:rsidRPr="00DF2B6E" w:rsidRDefault="00DF2B6E" w:rsidP="00DF2B6E">
      <w:pPr>
        <w:pStyle w:val="a3"/>
        <w:ind w:left="4680"/>
        <w:rPr>
          <w:sz w:val="24"/>
        </w:rPr>
      </w:pPr>
    </w:p>
    <w:p w:rsidR="00DF2B6E" w:rsidRPr="00DF2B6E" w:rsidRDefault="00DF2B6E" w:rsidP="00DF2B6E">
      <w:pPr>
        <w:pStyle w:val="a3"/>
        <w:ind w:left="4680"/>
        <w:rPr>
          <w:sz w:val="24"/>
        </w:rPr>
      </w:pPr>
    </w:p>
    <w:p w:rsidR="00DF2B6E" w:rsidRPr="00DF2B6E" w:rsidRDefault="00DF2B6E" w:rsidP="00DF2B6E">
      <w:pPr>
        <w:pStyle w:val="a3"/>
        <w:ind w:left="180"/>
        <w:jc w:val="center"/>
        <w:rPr>
          <w:sz w:val="24"/>
        </w:rPr>
      </w:pPr>
      <w:r w:rsidRPr="00DF2B6E">
        <w:rPr>
          <w:sz w:val="24"/>
        </w:rPr>
        <w:t xml:space="preserve">Сведения о гражданине, </w:t>
      </w:r>
    </w:p>
    <w:p w:rsidR="00DF2B6E" w:rsidRPr="00DF2B6E" w:rsidRDefault="00DF2B6E" w:rsidP="00DF2B6E">
      <w:pPr>
        <w:pStyle w:val="a3"/>
        <w:ind w:left="180"/>
        <w:jc w:val="center"/>
        <w:rPr>
          <w:sz w:val="24"/>
        </w:rPr>
      </w:pPr>
      <w:proofErr w:type="gramStart"/>
      <w:r w:rsidRPr="00DF2B6E">
        <w:rPr>
          <w:sz w:val="24"/>
        </w:rPr>
        <w:t>внесшем</w:t>
      </w:r>
      <w:proofErr w:type="gramEnd"/>
      <w:r w:rsidRPr="00DF2B6E">
        <w:rPr>
          <w:sz w:val="24"/>
        </w:rPr>
        <w:t xml:space="preserve"> предложения по проекту </w:t>
      </w:r>
    </w:p>
    <w:p w:rsidR="00DF2B6E" w:rsidRPr="00DF2B6E" w:rsidRDefault="00DF2B6E" w:rsidP="00DF2B6E">
      <w:pPr>
        <w:pStyle w:val="a3"/>
        <w:ind w:left="180"/>
        <w:jc w:val="center"/>
        <w:rPr>
          <w:sz w:val="24"/>
        </w:rPr>
      </w:pPr>
      <w:r w:rsidRPr="00DF2B6E">
        <w:rPr>
          <w:sz w:val="24"/>
        </w:rPr>
        <w:t>изменений и дополнений вносимых в Устав поселения*</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7"/>
        <w:gridCol w:w="4674"/>
      </w:tblGrid>
      <w:tr w:rsidR="00DF2B6E" w:rsidRPr="00DF2B6E" w:rsidTr="00945B42">
        <w:tc>
          <w:tcPr>
            <w:tcW w:w="4785"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Фамилия, имя, отчество гражданина, внесшего предложения</w:t>
            </w:r>
          </w:p>
        </w:tc>
        <w:tc>
          <w:tcPr>
            <w:tcW w:w="4786"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r>
      <w:tr w:rsidR="00DF2B6E" w:rsidRPr="00DF2B6E" w:rsidTr="00945B42">
        <w:tc>
          <w:tcPr>
            <w:tcW w:w="4785"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Домашний адрес, телефон</w:t>
            </w:r>
          </w:p>
        </w:tc>
        <w:tc>
          <w:tcPr>
            <w:tcW w:w="4786"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r>
      <w:tr w:rsidR="00DF2B6E" w:rsidRPr="00DF2B6E" w:rsidTr="00945B42">
        <w:tc>
          <w:tcPr>
            <w:tcW w:w="4785"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Данные о документе, удостоверяющем личность</w:t>
            </w:r>
          </w:p>
        </w:tc>
        <w:tc>
          <w:tcPr>
            <w:tcW w:w="4786"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r>
      <w:tr w:rsidR="00DF2B6E" w:rsidRPr="00DF2B6E" w:rsidTr="00945B42">
        <w:tc>
          <w:tcPr>
            <w:tcW w:w="4785" w:type="dxa"/>
            <w:tcBorders>
              <w:top w:val="single" w:sz="4" w:space="0" w:color="auto"/>
              <w:left w:val="single" w:sz="4" w:space="0" w:color="auto"/>
              <w:bottom w:val="single" w:sz="4" w:space="0" w:color="auto"/>
              <w:right w:val="single" w:sz="4" w:space="0" w:color="auto"/>
            </w:tcBorders>
            <w:hideMark/>
          </w:tcPr>
          <w:p w:rsidR="00DF2B6E" w:rsidRPr="00DF2B6E" w:rsidRDefault="00DF2B6E" w:rsidP="00945B42">
            <w:pPr>
              <w:pStyle w:val="a3"/>
              <w:spacing w:line="276" w:lineRule="auto"/>
              <w:rPr>
                <w:sz w:val="24"/>
              </w:rPr>
            </w:pPr>
            <w:r w:rsidRPr="00DF2B6E">
              <w:rPr>
                <w:sz w:val="24"/>
              </w:rPr>
              <w:t>Место работы (учебы)</w:t>
            </w:r>
          </w:p>
        </w:tc>
        <w:tc>
          <w:tcPr>
            <w:tcW w:w="4786" w:type="dxa"/>
            <w:tcBorders>
              <w:top w:val="single" w:sz="4" w:space="0" w:color="auto"/>
              <w:left w:val="single" w:sz="4" w:space="0" w:color="auto"/>
              <w:bottom w:val="single" w:sz="4" w:space="0" w:color="auto"/>
              <w:right w:val="single" w:sz="4" w:space="0" w:color="auto"/>
            </w:tcBorders>
          </w:tcPr>
          <w:p w:rsidR="00DF2B6E" w:rsidRPr="00DF2B6E" w:rsidRDefault="00DF2B6E" w:rsidP="00945B42">
            <w:pPr>
              <w:pStyle w:val="a3"/>
              <w:spacing w:line="276" w:lineRule="auto"/>
              <w:rPr>
                <w:sz w:val="24"/>
              </w:rPr>
            </w:pPr>
          </w:p>
        </w:tc>
      </w:tr>
    </w:tbl>
    <w:p w:rsidR="00DF2B6E" w:rsidRPr="00DF2B6E" w:rsidRDefault="00DF2B6E" w:rsidP="00DF2B6E">
      <w:pPr>
        <w:pStyle w:val="a3"/>
        <w:rPr>
          <w:sz w:val="24"/>
        </w:rPr>
      </w:pPr>
    </w:p>
    <w:p w:rsidR="00DF2B6E" w:rsidRPr="00DF2B6E" w:rsidRDefault="00DF2B6E" w:rsidP="00DF2B6E">
      <w:pPr>
        <w:pStyle w:val="a3"/>
        <w:ind w:left="180"/>
        <w:rPr>
          <w:sz w:val="24"/>
        </w:rPr>
      </w:pPr>
    </w:p>
    <w:p w:rsidR="00DF2B6E" w:rsidRPr="00DF2B6E" w:rsidRDefault="00DF2B6E" w:rsidP="00DF2B6E">
      <w:pPr>
        <w:pStyle w:val="a3"/>
        <w:ind w:left="180"/>
        <w:rPr>
          <w:sz w:val="24"/>
        </w:rPr>
      </w:pPr>
      <w:r w:rsidRPr="00DF2B6E">
        <w:rPr>
          <w:sz w:val="24"/>
        </w:rPr>
        <w:t>Подпись гражданина</w:t>
      </w:r>
    </w:p>
    <w:p w:rsidR="00DF2B6E" w:rsidRPr="00DF2B6E" w:rsidRDefault="00DF2B6E" w:rsidP="00DF2B6E">
      <w:pPr>
        <w:pStyle w:val="a3"/>
        <w:rPr>
          <w:sz w:val="24"/>
        </w:rPr>
      </w:pPr>
    </w:p>
    <w:p w:rsidR="00DF2B6E" w:rsidRPr="00DF2B6E" w:rsidRDefault="00DF2B6E" w:rsidP="00DF2B6E">
      <w:pPr>
        <w:pStyle w:val="a3"/>
        <w:ind w:left="180"/>
        <w:rPr>
          <w:sz w:val="24"/>
        </w:rPr>
      </w:pPr>
      <w:r w:rsidRPr="00DF2B6E">
        <w:rPr>
          <w:sz w:val="24"/>
        </w:rPr>
        <w:t>* если предложение вносится группой граждан, сведения указываются на каждого</w:t>
      </w:r>
      <w:r w:rsidR="00F91692">
        <w:rPr>
          <w:sz w:val="24"/>
        </w:rPr>
        <w:t xml:space="preserve"> ____________________________________________________________________________</w:t>
      </w:r>
    </w:p>
    <w:p w:rsidR="00F91692" w:rsidRPr="00F91692" w:rsidRDefault="00F91692" w:rsidP="00F91692">
      <w:pPr>
        <w:jc w:val="center"/>
        <w:rPr>
          <w:b/>
          <w:bCs/>
        </w:rPr>
      </w:pPr>
      <w:r w:rsidRPr="00F91692">
        <w:rPr>
          <w:b/>
        </w:rPr>
        <w:lastRenderedPageBreak/>
        <w:t xml:space="preserve">БОЛЬШЕКИТЯКСКАЯ </w:t>
      </w:r>
      <w:r w:rsidRPr="00F91692">
        <w:rPr>
          <w:b/>
          <w:bCs/>
        </w:rPr>
        <w:t>СЕЛЬСКАЯ ДУМА</w:t>
      </w:r>
    </w:p>
    <w:p w:rsidR="00F91692" w:rsidRPr="00F91692" w:rsidRDefault="00F91692" w:rsidP="00F91692">
      <w:pPr>
        <w:jc w:val="center"/>
        <w:rPr>
          <w:b/>
          <w:bCs/>
        </w:rPr>
      </w:pPr>
      <w:r w:rsidRPr="00F91692">
        <w:rPr>
          <w:b/>
          <w:bCs/>
        </w:rPr>
        <w:t>МАЛМЫЖСКОГО РАЙОНА КИРОВСКОЙ ОБЛАСТИ</w:t>
      </w:r>
    </w:p>
    <w:p w:rsidR="00F91692" w:rsidRPr="00F91692" w:rsidRDefault="00F91692" w:rsidP="00F91692">
      <w:pPr>
        <w:spacing w:line="360" w:lineRule="auto"/>
        <w:jc w:val="center"/>
        <w:rPr>
          <w:b/>
          <w:bCs/>
        </w:rPr>
      </w:pPr>
      <w:r w:rsidRPr="00F91692">
        <w:rPr>
          <w:b/>
          <w:bCs/>
        </w:rPr>
        <w:t>пятого созыва</w:t>
      </w:r>
    </w:p>
    <w:p w:rsidR="00F91692" w:rsidRPr="00F91692" w:rsidRDefault="00F91692" w:rsidP="00F91692">
      <w:pPr>
        <w:jc w:val="center"/>
        <w:rPr>
          <w:b/>
          <w:bCs/>
        </w:rPr>
      </w:pPr>
      <w:r w:rsidRPr="00F91692">
        <w:rPr>
          <w:b/>
          <w:bCs/>
        </w:rPr>
        <w:t>РЕШЕНИЕ-проект</w:t>
      </w:r>
    </w:p>
    <w:p w:rsidR="00F91692" w:rsidRPr="00F91692" w:rsidRDefault="00F91692" w:rsidP="00F91692">
      <w:pPr>
        <w:jc w:val="center"/>
        <w:rPr>
          <w:b/>
          <w:bCs/>
        </w:rPr>
      </w:pPr>
    </w:p>
    <w:p w:rsidR="00F91692" w:rsidRPr="00F91692" w:rsidRDefault="00F91692" w:rsidP="00F91692">
      <w:pPr>
        <w:spacing w:line="360" w:lineRule="auto"/>
      </w:pPr>
      <w:r w:rsidRPr="00F91692">
        <w:t xml:space="preserve">  ____________                                                                                               № ___</w:t>
      </w:r>
    </w:p>
    <w:p w:rsidR="00F91692" w:rsidRPr="00F91692" w:rsidRDefault="00F91692" w:rsidP="00F91692">
      <w:pPr>
        <w:spacing w:line="360" w:lineRule="auto"/>
        <w:jc w:val="center"/>
      </w:pPr>
      <w:r w:rsidRPr="00F91692">
        <w:t>с. Большой Китяк</w:t>
      </w:r>
    </w:p>
    <w:p w:rsidR="00F91692" w:rsidRPr="00F91692" w:rsidRDefault="00F91692" w:rsidP="00F91692">
      <w:pPr>
        <w:jc w:val="center"/>
        <w:rPr>
          <w:b/>
        </w:rPr>
      </w:pPr>
      <w:r w:rsidRPr="00F91692">
        <w:rPr>
          <w:b/>
        </w:rPr>
        <w:t xml:space="preserve">О внесении изменений и дополнений в Устав </w:t>
      </w:r>
      <w:proofErr w:type="gramStart"/>
      <w:r w:rsidRPr="00F91692">
        <w:rPr>
          <w:b/>
        </w:rPr>
        <w:t>муниципального</w:t>
      </w:r>
      <w:proofErr w:type="gramEnd"/>
      <w:r w:rsidRPr="00F91692">
        <w:rPr>
          <w:b/>
        </w:rPr>
        <w:t xml:space="preserve"> </w:t>
      </w:r>
    </w:p>
    <w:p w:rsidR="00F91692" w:rsidRPr="00F91692" w:rsidRDefault="00F91692" w:rsidP="00F91692">
      <w:pPr>
        <w:jc w:val="center"/>
        <w:rPr>
          <w:b/>
        </w:rPr>
      </w:pPr>
      <w:r w:rsidRPr="00F91692">
        <w:rPr>
          <w:b/>
        </w:rPr>
        <w:t>образования  Большекитякское сельское поселение</w:t>
      </w:r>
    </w:p>
    <w:p w:rsidR="00F91692" w:rsidRPr="00F91692" w:rsidRDefault="00F91692" w:rsidP="00F91692">
      <w:pPr>
        <w:spacing w:line="360" w:lineRule="auto"/>
        <w:jc w:val="center"/>
        <w:rPr>
          <w:b/>
        </w:rPr>
      </w:pPr>
      <w:r w:rsidRPr="00F91692">
        <w:rPr>
          <w:b/>
        </w:rPr>
        <w:t>Малмыжского района Кировской области</w:t>
      </w:r>
    </w:p>
    <w:p w:rsidR="00F91692" w:rsidRPr="00F91692" w:rsidRDefault="00F91692" w:rsidP="00F91692">
      <w:pPr>
        <w:spacing w:line="360" w:lineRule="auto"/>
        <w:ind w:firstLine="709"/>
        <w:jc w:val="both"/>
      </w:pPr>
      <w:r w:rsidRPr="00F91692">
        <w:t>В соответствии с Федеральным законом от 06.10.2003 № 131-ФЗ «Об общих принципах организации местного самоуправления в Российской Федерации» и Законом Кировской области от 29.12.2004 № 292-ЗО «О местном самоуправлении в Кировской области», Уставом муниципального образования  Большекитякское сельское поселение Малмыжского района Кировской области, Большекитякская сельская Дума РЕШИЛА:</w:t>
      </w:r>
    </w:p>
    <w:p w:rsidR="00F91692" w:rsidRPr="00F91692" w:rsidRDefault="00F91692" w:rsidP="00F91692">
      <w:pPr>
        <w:spacing w:line="360" w:lineRule="auto"/>
        <w:ind w:firstLine="709"/>
        <w:jc w:val="both"/>
      </w:pPr>
      <w:r w:rsidRPr="00F91692">
        <w:t xml:space="preserve">1. Внести в Устав муниципального образования  Большекитякское сельское поселение Малмыжского района Кировской области, принятый решением Большекитякской сельской Думы от 08.10.2015  № 19 следующие изменения и дополнения: </w:t>
      </w:r>
    </w:p>
    <w:p w:rsidR="00F91692" w:rsidRPr="00F91692" w:rsidRDefault="00F91692" w:rsidP="00F91692">
      <w:pPr>
        <w:spacing w:line="360" w:lineRule="auto"/>
        <w:ind w:firstLine="709"/>
        <w:jc w:val="both"/>
      </w:pPr>
      <w:r w:rsidRPr="00F91692">
        <w:t xml:space="preserve">1.1. В часть 3 статьи  7 Устава  слова « 4) </w:t>
      </w:r>
      <w:proofErr w:type="gramStart"/>
      <w:r w:rsidRPr="00F91692">
        <w:t>муниципальный</w:t>
      </w:r>
      <w:proofErr w:type="gramEnd"/>
      <w:r w:rsidRPr="00F91692">
        <w:t>»  заменить словом «Муниципальный».</w:t>
      </w:r>
    </w:p>
    <w:p w:rsidR="00F91692" w:rsidRPr="00F91692" w:rsidRDefault="00F91692" w:rsidP="00F91692">
      <w:pPr>
        <w:autoSpaceDE w:val="0"/>
        <w:autoSpaceDN w:val="0"/>
        <w:adjustRightInd w:val="0"/>
        <w:spacing w:line="360" w:lineRule="auto"/>
        <w:ind w:left="360" w:firstLine="349"/>
        <w:jc w:val="both"/>
      </w:pPr>
      <w:r w:rsidRPr="00F91692">
        <w:t>1.2. В части 1 статьи 8 Устава:</w:t>
      </w:r>
    </w:p>
    <w:p w:rsidR="00F91692" w:rsidRPr="00F91692" w:rsidRDefault="00F91692" w:rsidP="00F91692">
      <w:pPr>
        <w:autoSpaceDE w:val="0"/>
        <w:autoSpaceDN w:val="0"/>
        <w:adjustRightInd w:val="0"/>
        <w:spacing w:line="360" w:lineRule="auto"/>
        <w:ind w:firstLine="709"/>
        <w:jc w:val="both"/>
      </w:pPr>
      <w:r w:rsidRPr="00F91692">
        <w:t>1.2.1. В пункте 28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F91692" w:rsidRPr="00F91692" w:rsidRDefault="00F91692" w:rsidP="00F91692">
      <w:pPr>
        <w:autoSpaceDE w:val="0"/>
        <w:autoSpaceDN w:val="0"/>
        <w:adjustRightInd w:val="0"/>
        <w:spacing w:line="360" w:lineRule="auto"/>
        <w:ind w:left="360" w:firstLine="349"/>
        <w:jc w:val="both"/>
      </w:pPr>
      <w:r w:rsidRPr="00F91692">
        <w:t>1.2.2.  Дополнить пунктом 40 следующего содержания:</w:t>
      </w:r>
    </w:p>
    <w:p w:rsidR="00F91692" w:rsidRPr="00F91692" w:rsidRDefault="00F91692" w:rsidP="00F91692">
      <w:pPr>
        <w:pStyle w:val="Default"/>
        <w:spacing w:line="360" w:lineRule="auto"/>
        <w:ind w:firstLine="709"/>
      </w:pPr>
      <w:r w:rsidRPr="00F91692">
        <w:rPr>
          <w:rFonts w:eastAsia="Times New Roman"/>
        </w:rPr>
        <w:t>«40)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F91692">
        <w:rPr>
          <w:rFonts w:eastAsia="Times New Roman"/>
        </w:rPr>
        <w:t xml:space="preserve">.». </w:t>
      </w:r>
      <w:r w:rsidRPr="00F91692">
        <w:t xml:space="preserve">               </w:t>
      </w:r>
      <w:proofErr w:type="gramEnd"/>
    </w:p>
    <w:p w:rsidR="00F91692" w:rsidRPr="00F91692" w:rsidRDefault="00F91692" w:rsidP="00F91692">
      <w:pPr>
        <w:spacing w:line="360" w:lineRule="auto"/>
        <w:ind w:firstLine="708"/>
        <w:jc w:val="both"/>
      </w:pPr>
      <w:r w:rsidRPr="00F91692">
        <w:t xml:space="preserve">1.3.   Главу 3 </w:t>
      </w:r>
      <w:hyperlink r:id="rId4" w:tgtFrame="_blank" w:history="1">
        <w:r w:rsidRPr="00F91692">
          <w:rPr>
            <w:rStyle w:val="a7"/>
          </w:rPr>
          <w:t>Устав</w:t>
        </w:r>
      </w:hyperlink>
      <w:r w:rsidRPr="00F91692">
        <w:t>а:</w:t>
      </w:r>
    </w:p>
    <w:p w:rsidR="00F91692" w:rsidRPr="00F91692" w:rsidRDefault="00F91692" w:rsidP="00F91692">
      <w:pPr>
        <w:spacing w:line="360" w:lineRule="auto"/>
        <w:ind w:firstLine="708"/>
        <w:jc w:val="both"/>
      </w:pPr>
      <w:r w:rsidRPr="00F91692">
        <w:t>1.3.1. Дополнить статьей 14.1.  следующего содержания:</w:t>
      </w:r>
    </w:p>
    <w:p w:rsidR="00F91692" w:rsidRPr="00F91692" w:rsidRDefault="00F91692" w:rsidP="00F91692">
      <w:pPr>
        <w:spacing w:line="360" w:lineRule="auto"/>
        <w:ind w:firstLine="709"/>
        <w:jc w:val="both"/>
      </w:pPr>
      <w:r w:rsidRPr="00F91692">
        <w:t>«</w:t>
      </w:r>
      <w:r w:rsidRPr="00F91692">
        <w:rPr>
          <w:b/>
          <w:bCs/>
        </w:rPr>
        <w:t>Статья 14.1. Староста сельского населенного пункта</w:t>
      </w:r>
    </w:p>
    <w:p w:rsidR="00F91692" w:rsidRPr="00F91692" w:rsidRDefault="00F91692" w:rsidP="00F91692">
      <w:pPr>
        <w:spacing w:line="360" w:lineRule="auto"/>
        <w:ind w:firstLine="708"/>
        <w:jc w:val="both"/>
      </w:pPr>
      <w:r w:rsidRPr="00F91692">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91692" w:rsidRPr="00F91692" w:rsidRDefault="00F91692" w:rsidP="00F91692">
      <w:pPr>
        <w:spacing w:line="360" w:lineRule="auto"/>
        <w:ind w:firstLine="708"/>
        <w:jc w:val="both"/>
      </w:pPr>
      <w:r w:rsidRPr="00F91692">
        <w:lastRenderedPageBreak/>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91692" w:rsidRPr="00F91692" w:rsidRDefault="00F91692" w:rsidP="00F91692">
      <w:pPr>
        <w:spacing w:line="360" w:lineRule="auto"/>
        <w:ind w:firstLine="708"/>
        <w:jc w:val="both"/>
      </w:pPr>
      <w:r w:rsidRPr="00F91692">
        <w:t>3. Срок полномочий старосты сельского населенного пункта составляет 5 лет.</w:t>
      </w:r>
    </w:p>
    <w:p w:rsidR="00F91692" w:rsidRPr="00F91692" w:rsidRDefault="00F91692" w:rsidP="00F91692">
      <w:pPr>
        <w:spacing w:line="360" w:lineRule="auto"/>
        <w:ind w:firstLine="708"/>
        <w:jc w:val="both"/>
      </w:pPr>
      <w:r w:rsidRPr="00F91692">
        <w:t xml:space="preserve">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w:t>
      </w:r>
      <w:r w:rsidRPr="00F91692">
        <w:rPr>
          <w:color w:val="0070C0"/>
        </w:rPr>
        <w:t>и 9.2</w:t>
      </w:r>
      <w:r w:rsidRPr="00F91692">
        <w:t xml:space="preserve"> части 10 статьи 40 </w:t>
      </w:r>
      <w:hyperlink r:id="rId5" w:tgtFrame="_blank" w:history="1">
        <w:r w:rsidRPr="00F91692">
          <w:rPr>
            <w:rStyle w:val="a7"/>
          </w:rPr>
          <w:t>Федерального закона</w:t>
        </w:r>
      </w:hyperlink>
      <w:r w:rsidRPr="00F91692">
        <w:t> «Об общих принципах организации местного самоуправления в Российской Федерации».</w:t>
      </w:r>
    </w:p>
    <w:p w:rsidR="00F91692" w:rsidRPr="00F91692" w:rsidRDefault="00F91692" w:rsidP="00F91692">
      <w:pPr>
        <w:spacing w:line="360" w:lineRule="auto"/>
        <w:ind w:firstLine="708"/>
        <w:jc w:val="both"/>
      </w:pPr>
      <w:r w:rsidRPr="00F91692">
        <w:t xml:space="preserve">4. </w:t>
      </w:r>
      <w:proofErr w:type="gramStart"/>
      <w:r w:rsidRPr="00F91692">
        <w:t>Староста сельского населенного пункта для решения возложенных на него задач обладает полномочиями, предусмотренными частью 6 статьи 27.1 </w:t>
      </w:r>
      <w:hyperlink r:id="rId6" w:tgtFrame="_blank" w:history="1">
        <w:r w:rsidRPr="00F91692">
          <w:rPr>
            <w:rStyle w:val="a7"/>
          </w:rPr>
          <w:t>Федерального закона</w:t>
        </w:r>
      </w:hyperlink>
      <w:r w:rsidRPr="00F91692">
        <w:t> «Об общих принципах организации местного самоуправления в Российской Федерации», а также дополнительными полномочиями, предусмотренными статьей 3 </w:t>
      </w:r>
      <w:hyperlink r:id="rId7" w:tgtFrame="_blank" w:history="1">
        <w:r w:rsidRPr="00F91692">
          <w:rPr>
            <w:rStyle w:val="a7"/>
          </w:rPr>
          <w:t>Закона Кировской области от 09.04.2019 № 249-ЗО</w:t>
        </w:r>
      </w:hyperlink>
      <w:r w:rsidRPr="00F91692">
        <w:t>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F91692" w:rsidRPr="00F91692" w:rsidRDefault="00F91692" w:rsidP="00F91692">
      <w:pPr>
        <w:spacing w:line="360" w:lineRule="auto"/>
        <w:ind w:firstLine="708"/>
        <w:jc w:val="both"/>
      </w:pPr>
      <w:r w:rsidRPr="00F91692">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F91692">
        <w:t>.».</w:t>
      </w:r>
      <w:proofErr w:type="gramEnd"/>
    </w:p>
    <w:p w:rsidR="00F91692" w:rsidRPr="00F91692" w:rsidRDefault="00F91692" w:rsidP="00F91692">
      <w:pPr>
        <w:spacing w:line="360" w:lineRule="auto"/>
        <w:ind w:firstLine="708"/>
        <w:jc w:val="both"/>
      </w:pPr>
      <w:r w:rsidRPr="00F91692">
        <w:t>1.3.2. Дополнить   статьей 16.1.  следующего содержания:</w:t>
      </w:r>
    </w:p>
    <w:p w:rsidR="00F91692" w:rsidRPr="00F91692" w:rsidRDefault="00F91692" w:rsidP="00F91692">
      <w:pPr>
        <w:spacing w:line="360" w:lineRule="auto"/>
        <w:ind w:firstLine="709"/>
        <w:jc w:val="both"/>
      </w:pPr>
      <w:r w:rsidRPr="00F91692">
        <w:t>«</w:t>
      </w:r>
      <w:r w:rsidRPr="00F91692">
        <w:rPr>
          <w:b/>
          <w:bCs/>
        </w:rPr>
        <w:t>Статья 16.1. Сход граждан</w:t>
      </w:r>
    </w:p>
    <w:p w:rsidR="00F91692" w:rsidRPr="00F91692" w:rsidRDefault="00F91692" w:rsidP="00F91692">
      <w:pPr>
        <w:spacing w:line="360" w:lineRule="auto"/>
        <w:ind w:firstLine="708"/>
        <w:jc w:val="both"/>
      </w:pPr>
      <w:r w:rsidRPr="00F91692">
        <w:t>1. В случаях, предусмотренных </w:t>
      </w:r>
      <w:hyperlink r:id="rId8" w:tgtFrame="_blank" w:history="1">
        <w:r w:rsidRPr="00F91692">
          <w:rPr>
            <w:rStyle w:val="a7"/>
          </w:rPr>
          <w:t>Федеральным законом</w:t>
        </w:r>
      </w:hyperlink>
      <w:r w:rsidRPr="00F91692">
        <w:t> «Об общих принципах организации местного самоуправления в Российской Федерации», сход граждан может проводиться:</w:t>
      </w:r>
    </w:p>
    <w:p w:rsidR="00F91692" w:rsidRPr="00F91692" w:rsidRDefault="00F91692" w:rsidP="00F91692">
      <w:pPr>
        <w:spacing w:line="360" w:lineRule="auto"/>
        <w:ind w:firstLine="708"/>
        <w:jc w:val="both"/>
      </w:pPr>
      <w:r w:rsidRPr="00F91692">
        <w:t>1)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1692" w:rsidRPr="00F91692" w:rsidRDefault="00F91692" w:rsidP="00F91692">
      <w:pPr>
        <w:spacing w:line="360" w:lineRule="auto"/>
        <w:ind w:firstLine="708"/>
        <w:jc w:val="both"/>
      </w:pPr>
      <w:proofErr w:type="gramStart"/>
      <w:r w:rsidRPr="00F91692">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End"/>
    </w:p>
    <w:p w:rsidR="00F91692" w:rsidRPr="00F91692" w:rsidRDefault="00F91692" w:rsidP="00F91692">
      <w:pPr>
        <w:spacing w:line="360" w:lineRule="auto"/>
        <w:ind w:firstLine="708"/>
        <w:jc w:val="both"/>
      </w:pPr>
      <w:r w:rsidRPr="00F91692">
        <w:lastRenderedPageBreak/>
        <w:t xml:space="preserve">3) в соответствии с законом Кировской области </w:t>
      </w:r>
      <w:proofErr w:type="gramStart"/>
      <w:r w:rsidRPr="00F91692">
        <w:t>на части территории</w:t>
      </w:r>
      <w:proofErr w:type="gramEnd"/>
      <w:r w:rsidRPr="00F91692">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91692" w:rsidRPr="00F91692" w:rsidRDefault="00F91692" w:rsidP="00F91692">
      <w:pPr>
        <w:spacing w:line="360" w:lineRule="auto"/>
        <w:ind w:firstLine="708"/>
        <w:jc w:val="both"/>
      </w:pPr>
      <w:r w:rsidRPr="00F91692">
        <w:t>4)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другого поселения.</w:t>
      </w:r>
    </w:p>
    <w:p w:rsidR="00F91692" w:rsidRPr="00F91692" w:rsidRDefault="00F91692" w:rsidP="00F91692">
      <w:pPr>
        <w:spacing w:line="360" w:lineRule="auto"/>
        <w:ind w:firstLine="708"/>
        <w:jc w:val="both"/>
      </w:pPr>
      <w:r w:rsidRPr="00F91692">
        <w:t xml:space="preserve">2. В сельском населенном пункте сход граждан также может проводиться </w:t>
      </w:r>
      <w:proofErr w:type="gramStart"/>
      <w:r w:rsidRPr="00F91692">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91692">
        <w:t>, предусмотренных законодательством Российской Федерации о муниципальной службе.</w:t>
      </w:r>
    </w:p>
    <w:p w:rsidR="00F91692" w:rsidRPr="00F91692" w:rsidRDefault="00F91692" w:rsidP="00F91692">
      <w:pPr>
        <w:spacing w:line="360" w:lineRule="auto"/>
        <w:ind w:firstLine="708"/>
        <w:jc w:val="both"/>
      </w:pPr>
      <w:r w:rsidRPr="00F91692">
        <w:t xml:space="preserve">3. Сход граждан, предусмотренный пунктом 3 части 1 настоящей статьи, может созываться сельской Думой по инициативе </w:t>
      </w:r>
      <w:proofErr w:type="gramStart"/>
      <w:r w:rsidRPr="00F91692">
        <w:t>группы жителей соответствующей части территории населенного пункта</w:t>
      </w:r>
      <w:proofErr w:type="gramEnd"/>
      <w:r w:rsidRPr="00F91692">
        <w:t xml:space="preserve"> численностью не менее 10 человек.</w:t>
      </w:r>
    </w:p>
    <w:p w:rsidR="00F91692" w:rsidRPr="00F91692" w:rsidRDefault="00F91692" w:rsidP="00F91692">
      <w:pPr>
        <w:spacing w:line="360" w:lineRule="auto"/>
        <w:ind w:firstLine="708"/>
        <w:jc w:val="both"/>
      </w:pPr>
      <w:r w:rsidRPr="00F91692">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F91692">
        <w:t>,</w:t>
      </w:r>
      <w:proofErr w:type="gramEnd"/>
      <w:r w:rsidRPr="00F91692">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91692">
        <w:t>.».</w:t>
      </w:r>
      <w:proofErr w:type="gramEnd"/>
    </w:p>
    <w:p w:rsidR="00F91692" w:rsidRPr="00F91692" w:rsidRDefault="00F91692" w:rsidP="00F91692">
      <w:pPr>
        <w:autoSpaceDE w:val="0"/>
        <w:autoSpaceDN w:val="0"/>
        <w:adjustRightInd w:val="0"/>
        <w:spacing w:line="360" w:lineRule="auto"/>
        <w:ind w:firstLine="709"/>
        <w:jc w:val="both"/>
      </w:pPr>
      <w:r w:rsidRPr="00F91692">
        <w:t xml:space="preserve">1.4. Часть 1 статьи 29 Устава дополнить пунктом </w:t>
      </w:r>
      <w:r w:rsidRPr="00F91692">
        <w:rPr>
          <w:color w:val="0070C0"/>
        </w:rPr>
        <w:t>10.1</w:t>
      </w:r>
      <w:r w:rsidRPr="00F91692">
        <w:t xml:space="preserve"> следующего содержания:</w:t>
      </w:r>
    </w:p>
    <w:p w:rsidR="00F91692" w:rsidRPr="00F91692" w:rsidRDefault="00F91692" w:rsidP="00F91692">
      <w:pPr>
        <w:autoSpaceDE w:val="0"/>
        <w:autoSpaceDN w:val="0"/>
        <w:adjustRightInd w:val="0"/>
        <w:spacing w:line="360" w:lineRule="auto"/>
        <w:ind w:firstLine="708"/>
        <w:jc w:val="both"/>
      </w:pPr>
      <w:r w:rsidRPr="00F91692">
        <w:t xml:space="preserve"> «10.1) приобретения им статуса иностранного агента;».</w:t>
      </w:r>
    </w:p>
    <w:p w:rsidR="00F91692" w:rsidRPr="00F91692" w:rsidRDefault="00F91692" w:rsidP="00F91692">
      <w:pPr>
        <w:autoSpaceDE w:val="0"/>
        <w:autoSpaceDN w:val="0"/>
        <w:adjustRightInd w:val="0"/>
        <w:spacing w:line="360" w:lineRule="auto"/>
        <w:ind w:firstLine="708"/>
        <w:jc w:val="both"/>
      </w:pPr>
      <w:r w:rsidRPr="00F91692">
        <w:t>1.5. В части 5 статьи 34 Устава:</w:t>
      </w:r>
    </w:p>
    <w:p w:rsidR="00F91692" w:rsidRPr="00F91692" w:rsidRDefault="00F91692" w:rsidP="00F91692">
      <w:pPr>
        <w:autoSpaceDE w:val="0"/>
        <w:autoSpaceDN w:val="0"/>
        <w:adjustRightInd w:val="0"/>
        <w:spacing w:line="360" w:lineRule="auto"/>
        <w:ind w:firstLine="708"/>
        <w:jc w:val="both"/>
      </w:pPr>
      <w:r w:rsidRPr="00F91692">
        <w:t>1.5.1.  В пункте 30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F91692" w:rsidRPr="00F91692" w:rsidRDefault="00F91692" w:rsidP="00F91692">
      <w:pPr>
        <w:autoSpaceDE w:val="0"/>
        <w:autoSpaceDN w:val="0"/>
        <w:adjustRightInd w:val="0"/>
        <w:spacing w:line="360" w:lineRule="auto"/>
        <w:ind w:left="720"/>
        <w:jc w:val="both"/>
      </w:pPr>
      <w:r w:rsidRPr="00F91692">
        <w:t xml:space="preserve">1.5.2.  Дополнить пунктом </w:t>
      </w:r>
      <w:r w:rsidRPr="00F91692">
        <w:rPr>
          <w:color w:val="0070C0"/>
        </w:rPr>
        <w:t>42.1</w:t>
      </w:r>
      <w:r w:rsidRPr="00F91692">
        <w:t xml:space="preserve"> следующего содержания:</w:t>
      </w:r>
    </w:p>
    <w:p w:rsidR="00F91692" w:rsidRPr="00F91692" w:rsidRDefault="00F91692" w:rsidP="00F91692">
      <w:pPr>
        <w:autoSpaceDE w:val="0"/>
        <w:autoSpaceDN w:val="0"/>
        <w:adjustRightInd w:val="0"/>
        <w:spacing w:line="360" w:lineRule="auto"/>
        <w:jc w:val="both"/>
      </w:pPr>
      <w:r w:rsidRPr="00F91692">
        <w:t xml:space="preserve">          «42.1)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F91692">
        <w:t>;»</w:t>
      </w:r>
      <w:proofErr w:type="gramEnd"/>
      <w:r w:rsidRPr="00F91692">
        <w:t xml:space="preserve">.  </w:t>
      </w:r>
    </w:p>
    <w:p w:rsidR="00F91692" w:rsidRPr="00F91692" w:rsidRDefault="00F91692" w:rsidP="00F91692">
      <w:pPr>
        <w:autoSpaceDE w:val="0"/>
        <w:autoSpaceDN w:val="0"/>
        <w:adjustRightInd w:val="0"/>
        <w:spacing w:line="360" w:lineRule="auto"/>
        <w:ind w:firstLine="709"/>
        <w:jc w:val="both"/>
      </w:pPr>
      <w:r w:rsidRPr="00F91692">
        <w:lastRenderedPageBreak/>
        <w:t>1.6. В части 5 статьи 36 Устава слова «заместитель главы администрации поселения, назначаемый» заменить словами «должностное лицо администрации поселения, назначаемое».</w:t>
      </w:r>
    </w:p>
    <w:p w:rsidR="00F91692" w:rsidRPr="00F91692" w:rsidRDefault="00F91692" w:rsidP="00F91692">
      <w:pPr>
        <w:autoSpaceDE w:val="0"/>
        <w:autoSpaceDN w:val="0"/>
        <w:adjustRightInd w:val="0"/>
        <w:spacing w:line="360" w:lineRule="auto"/>
        <w:jc w:val="both"/>
      </w:pPr>
      <w:r w:rsidRPr="00F91692">
        <w:t xml:space="preserve">         </w:t>
      </w:r>
      <w:r>
        <w:t xml:space="preserve"> </w:t>
      </w:r>
      <w:r w:rsidRPr="00F91692">
        <w:t xml:space="preserve"> 1.7. Статью 38 Устава изложить в следующей редакции:</w:t>
      </w:r>
    </w:p>
    <w:p w:rsidR="00F91692" w:rsidRPr="00F91692" w:rsidRDefault="00F91692" w:rsidP="00F91692">
      <w:pPr>
        <w:widowControl w:val="0"/>
        <w:suppressAutoHyphens/>
        <w:spacing w:line="360" w:lineRule="auto"/>
        <w:jc w:val="both"/>
        <w:rPr>
          <w:b/>
          <w:bCs/>
        </w:rPr>
      </w:pPr>
      <w:r>
        <w:t xml:space="preserve">           </w:t>
      </w:r>
      <w:r w:rsidRPr="00F91692">
        <w:t>«</w:t>
      </w:r>
      <w:r w:rsidRPr="00F91692">
        <w:rPr>
          <w:b/>
          <w:bCs/>
        </w:rPr>
        <w:t>Статья 38.  Муниципальные средства массовой информации</w:t>
      </w:r>
    </w:p>
    <w:p w:rsidR="00F91692" w:rsidRPr="00F91692" w:rsidRDefault="00F91692" w:rsidP="00F91692">
      <w:pPr>
        <w:widowControl w:val="0"/>
        <w:suppressAutoHyphens/>
        <w:spacing w:line="360" w:lineRule="auto"/>
        <w:jc w:val="both"/>
      </w:pPr>
      <w:r>
        <w:t xml:space="preserve">            </w:t>
      </w:r>
      <w:r w:rsidRPr="00F91692">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roofErr w:type="gramStart"/>
      <w:r w:rsidRPr="00F91692">
        <w:t>.».</w:t>
      </w:r>
      <w:proofErr w:type="gramEnd"/>
    </w:p>
    <w:p w:rsidR="00F91692" w:rsidRPr="00F91692" w:rsidRDefault="00F91692" w:rsidP="00F91692">
      <w:pPr>
        <w:pStyle w:val="Standard"/>
        <w:spacing w:line="360" w:lineRule="auto"/>
        <w:ind w:firstLine="709"/>
        <w:jc w:val="both"/>
        <w:rPr>
          <w:rFonts w:cs="Times New Roman"/>
          <w:bCs/>
          <w:lang w:val="ru-RU"/>
        </w:rPr>
      </w:pPr>
      <w:r w:rsidRPr="00F91692">
        <w:rPr>
          <w:rFonts w:cs="Times New Roman"/>
          <w:bCs/>
          <w:lang w:val="ru-RU"/>
        </w:rPr>
        <w:t>2. Направить  настоящее решение в течение 15 дней со дня его принятия  на государственную регистрацию.</w:t>
      </w:r>
    </w:p>
    <w:p w:rsidR="00F91692" w:rsidRPr="00F91692" w:rsidRDefault="00F91692" w:rsidP="00F91692">
      <w:pPr>
        <w:pStyle w:val="Standard"/>
        <w:spacing w:line="360" w:lineRule="auto"/>
        <w:ind w:firstLine="709"/>
        <w:jc w:val="both"/>
        <w:rPr>
          <w:rFonts w:cs="Times New Roman"/>
          <w:bCs/>
          <w:lang w:val="ru-RU"/>
        </w:rPr>
      </w:pPr>
      <w:r w:rsidRPr="00F91692">
        <w:rPr>
          <w:rFonts w:cs="Times New Roman"/>
          <w:bCs/>
          <w:lang w:val="ru-RU"/>
        </w:rPr>
        <w:t>3. Опубликовать настоящее решение после его государственной регистрации в Информационном бюллетене органов местного самоуправления  Большекитякского сельского поселения Малмыжского района Кировской области.</w:t>
      </w:r>
    </w:p>
    <w:p w:rsidR="00F91692" w:rsidRPr="00F91692" w:rsidRDefault="00F91692" w:rsidP="00F91692">
      <w:pPr>
        <w:pStyle w:val="Standard"/>
        <w:spacing w:line="360" w:lineRule="auto"/>
        <w:ind w:firstLine="709"/>
        <w:jc w:val="both"/>
        <w:rPr>
          <w:rFonts w:cs="Times New Roman"/>
          <w:bCs/>
          <w:lang w:val="ru-RU"/>
        </w:rPr>
      </w:pPr>
      <w:r w:rsidRPr="00F91692">
        <w:rPr>
          <w:rFonts w:cs="Times New Roman"/>
          <w:bCs/>
          <w:lang w:val="ru-RU"/>
        </w:rPr>
        <w:t>4. Настоящее решение вступает в силу в соответствии с действующим законодательством.</w:t>
      </w:r>
    </w:p>
    <w:p w:rsidR="00F91692" w:rsidRPr="00F91692" w:rsidRDefault="00F91692" w:rsidP="00F91692">
      <w:pPr>
        <w:pStyle w:val="Standard"/>
        <w:spacing w:line="360" w:lineRule="auto"/>
        <w:jc w:val="both"/>
        <w:rPr>
          <w:rFonts w:cs="Times New Roman"/>
          <w:bCs/>
          <w:lang w:val="ru-RU"/>
        </w:rPr>
      </w:pPr>
    </w:p>
    <w:p w:rsidR="00F91692" w:rsidRPr="00F91692" w:rsidRDefault="00F91692" w:rsidP="00F91692">
      <w:pPr>
        <w:pStyle w:val="Standard"/>
        <w:spacing w:line="276" w:lineRule="auto"/>
        <w:jc w:val="both"/>
        <w:rPr>
          <w:lang w:val="ru-RU"/>
        </w:rPr>
      </w:pPr>
      <w:r w:rsidRPr="00F91692">
        <w:rPr>
          <w:lang w:val="ru-RU"/>
        </w:rPr>
        <w:t>Глава Большекитякского</w:t>
      </w:r>
    </w:p>
    <w:p w:rsidR="00F91692" w:rsidRPr="00F91692" w:rsidRDefault="00F91692" w:rsidP="00F91692">
      <w:pPr>
        <w:pStyle w:val="Standard"/>
        <w:spacing w:line="276" w:lineRule="auto"/>
        <w:jc w:val="both"/>
        <w:rPr>
          <w:lang w:val="ru-RU"/>
        </w:rPr>
      </w:pPr>
      <w:r w:rsidRPr="00F91692">
        <w:rPr>
          <w:lang w:val="ru-RU"/>
        </w:rPr>
        <w:t>сельского поселения                                                                          В.С.Майоров</w:t>
      </w:r>
    </w:p>
    <w:p w:rsidR="00F91692" w:rsidRPr="00F91692" w:rsidRDefault="00F91692" w:rsidP="00F91692">
      <w:pPr>
        <w:pStyle w:val="Standard"/>
        <w:spacing w:line="360" w:lineRule="auto"/>
        <w:jc w:val="both"/>
        <w:rPr>
          <w:rFonts w:cs="Times New Roman"/>
          <w:bCs/>
          <w:lang w:val="ru-RU"/>
        </w:rPr>
      </w:pPr>
    </w:p>
    <w:p w:rsidR="00F91692" w:rsidRPr="00F91692" w:rsidRDefault="00F91692" w:rsidP="00F91692">
      <w:pPr>
        <w:jc w:val="both"/>
      </w:pPr>
      <w:r w:rsidRPr="00F91692">
        <w:t>Председатель Большекитякской</w:t>
      </w:r>
    </w:p>
    <w:p w:rsidR="00F91692" w:rsidRPr="00F91692" w:rsidRDefault="00F91692" w:rsidP="00F91692">
      <w:pPr>
        <w:jc w:val="both"/>
      </w:pPr>
      <w:r w:rsidRPr="00F91692">
        <w:t>сельской Думы                                                                                  И.А.Кошкина</w:t>
      </w:r>
    </w:p>
    <w:p w:rsidR="00F91692" w:rsidRPr="00F91692" w:rsidRDefault="00F91692" w:rsidP="00F91692">
      <w:pPr>
        <w:tabs>
          <w:tab w:val="left" w:pos="6990"/>
        </w:tabs>
      </w:pPr>
      <w:r w:rsidRPr="00F91692">
        <w:t xml:space="preserve"> </w:t>
      </w:r>
    </w:p>
    <w:p w:rsidR="00F91692" w:rsidRPr="00F91692" w:rsidRDefault="00F91692" w:rsidP="00F91692">
      <w:pPr>
        <w:tabs>
          <w:tab w:val="left" w:pos="6990"/>
        </w:tabs>
      </w:pPr>
    </w:p>
    <w:p w:rsidR="008B55CA" w:rsidRPr="00F91692" w:rsidRDefault="008B55CA" w:rsidP="00F021D8">
      <w:pPr>
        <w:pBdr>
          <w:bottom w:val="single" w:sz="12" w:space="1" w:color="auto"/>
        </w:pBdr>
        <w:jc w:val="both"/>
      </w:pPr>
    </w:p>
    <w:sectPr w:rsidR="008B55CA" w:rsidRPr="00F91692" w:rsidSect="00EE1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1D8"/>
    <w:rsid w:val="000D783D"/>
    <w:rsid w:val="000E3F54"/>
    <w:rsid w:val="00135E69"/>
    <w:rsid w:val="00393973"/>
    <w:rsid w:val="004255C8"/>
    <w:rsid w:val="005C1367"/>
    <w:rsid w:val="00742047"/>
    <w:rsid w:val="007B43BC"/>
    <w:rsid w:val="00811ED6"/>
    <w:rsid w:val="008B55CA"/>
    <w:rsid w:val="0099047D"/>
    <w:rsid w:val="00BC54C5"/>
    <w:rsid w:val="00C673C8"/>
    <w:rsid w:val="00C67EC9"/>
    <w:rsid w:val="00DF2B6E"/>
    <w:rsid w:val="00EE1D2D"/>
    <w:rsid w:val="00F021D8"/>
    <w:rsid w:val="00F855B2"/>
    <w:rsid w:val="00F91692"/>
    <w:rsid w:val="00FA1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F2B6E"/>
    <w:pPr>
      <w:tabs>
        <w:tab w:val="left" w:pos="1493"/>
      </w:tabs>
      <w:jc w:val="both"/>
    </w:pPr>
    <w:rPr>
      <w:sz w:val="28"/>
    </w:rPr>
  </w:style>
  <w:style w:type="character" w:customStyle="1" w:styleId="a4">
    <w:name w:val="Основной текст Знак"/>
    <w:basedOn w:val="a0"/>
    <w:link w:val="a3"/>
    <w:rsid w:val="00DF2B6E"/>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DF2B6E"/>
    <w:pPr>
      <w:overflowPunct w:val="0"/>
      <w:autoSpaceDE w:val="0"/>
      <w:autoSpaceDN w:val="0"/>
      <w:adjustRightInd w:val="0"/>
      <w:spacing w:after="120"/>
      <w:ind w:left="283"/>
    </w:pPr>
    <w:rPr>
      <w:sz w:val="20"/>
      <w:szCs w:val="20"/>
    </w:rPr>
  </w:style>
  <w:style w:type="character" w:customStyle="1" w:styleId="a6">
    <w:name w:val="Основной текст с отступом Знак"/>
    <w:basedOn w:val="a0"/>
    <w:link w:val="a5"/>
    <w:uiPriority w:val="99"/>
    <w:semiHidden/>
    <w:rsid w:val="00DF2B6E"/>
    <w:rPr>
      <w:rFonts w:ascii="Times New Roman" w:eastAsia="Times New Roman" w:hAnsi="Times New Roman" w:cs="Times New Roman"/>
      <w:sz w:val="20"/>
      <w:szCs w:val="20"/>
      <w:lang w:eastAsia="ru-RU"/>
    </w:rPr>
  </w:style>
  <w:style w:type="paragraph" w:customStyle="1" w:styleId="Standard">
    <w:name w:val="Standard"/>
    <w:rsid w:val="00F9169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7">
    <w:name w:val="Hyperlink"/>
    <w:basedOn w:val="a0"/>
    <w:uiPriority w:val="99"/>
    <w:semiHidden/>
    <w:unhideWhenUsed/>
    <w:rsid w:val="00F91692"/>
    <w:rPr>
      <w:rFonts w:ascii="Times New Roman" w:hAnsi="Times New Roman" w:cs="Times New Roman" w:hint="default"/>
      <w:color w:val="0000FF"/>
      <w:u w:val="single"/>
    </w:rPr>
  </w:style>
  <w:style w:type="paragraph" w:customStyle="1" w:styleId="Default">
    <w:name w:val="Default"/>
    <w:rsid w:val="00F9169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74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E9D5DE29-6657-453C-9E44-B70862A7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hyperlink" Target="https://pravo-search.minjust.ru/bigs/showDocument.html?id=5C497E6F-B648-4ADB-82D4-A556FC80C66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Owner</cp:lastModifiedBy>
  <cp:revision>19</cp:revision>
  <cp:lastPrinted>2025-01-29T12:46:00Z</cp:lastPrinted>
  <dcterms:created xsi:type="dcterms:W3CDTF">2022-09-16T06:17:00Z</dcterms:created>
  <dcterms:modified xsi:type="dcterms:W3CDTF">2025-01-31T08:45:00Z</dcterms:modified>
</cp:coreProperties>
</file>