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22" w:rsidRDefault="00383422" w:rsidP="00193058">
      <w:pPr>
        <w:jc w:val="center"/>
        <w:rPr>
          <w:b/>
          <w:bCs/>
          <w:sz w:val="28"/>
          <w:szCs w:val="28"/>
        </w:rPr>
      </w:pPr>
    </w:p>
    <w:p w:rsidR="00193058" w:rsidRDefault="00193058" w:rsidP="001930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БОЛЬШЕКИТЯКСКАЯ </w:t>
      </w:r>
      <w:proofErr w:type="gramStart"/>
      <w:r>
        <w:rPr>
          <w:b/>
          <w:bCs/>
          <w:sz w:val="28"/>
          <w:szCs w:val="28"/>
        </w:rPr>
        <w:t>СЕЛЬСКАЯ  ДУМА</w:t>
      </w:r>
      <w:proofErr w:type="gramEnd"/>
    </w:p>
    <w:p w:rsidR="00193058" w:rsidRDefault="00193058" w:rsidP="00193058">
      <w:pPr>
        <w:pStyle w:val="2"/>
        <w:numPr>
          <w:ilvl w:val="1"/>
          <w:numId w:val="2"/>
        </w:numPr>
        <w:jc w:val="center"/>
        <w:rPr>
          <w:b/>
          <w:bCs/>
          <w:spacing w:val="-16"/>
        </w:rPr>
      </w:pPr>
      <w:r>
        <w:rPr>
          <w:b/>
          <w:bCs/>
        </w:rPr>
        <w:t xml:space="preserve">МАЛМЫЖСКОГО РАЙОНА КИРОВСКОЙ </w:t>
      </w:r>
      <w:r>
        <w:rPr>
          <w:b/>
          <w:bCs/>
          <w:spacing w:val="-16"/>
        </w:rPr>
        <w:t>ОБЛАСТИ</w:t>
      </w:r>
    </w:p>
    <w:p w:rsidR="00193058" w:rsidRDefault="00E15748" w:rsidP="00193058">
      <w:pPr>
        <w:pStyle w:val="2"/>
        <w:numPr>
          <w:ilvl w:val="1"/>
          <w:numId w:val="2"/>
        </w:numPr>
        <w:jc w:val="center"/>
        <w:rPr>
          <w:b/>
          <w:bCs/>
          <w:spacing w:val="-16"/>
        </w:rPr>
      </w:pPr>
      <w:proofErr w:type="gramStart"/>
      <w:r>
        <w:rPr>
          <w:b/>
          <w:bCs/>
          <w:spacing w:val="-16"/>
        </w:rPr>
        <w:t>пятого</w:t>
      </w:r>
      <w:r w:rsidR="00193058">
        <w:rPr>
          <w:b/>
          <w:bCs/>
          <w:spacing w:val="-16"/>
        </w:rPr>
        <w:t xml:space="preserve">  созыва</w:t>
      </w:r>
      <w:proofErr w:type="gramEnd"/>
    </w:p>
    <w:p w:rsidR="00193058" w:rsidRDefault="00193058" w:rsidP="00193058">
      <w:pPr>
        <w:rPr>
          <w:sz w:val="28"/>
          <w:szCs w:val="28"/>
        </w:rPr>
      </w:pPr>
    </w:p>
    <w:p w:rsidR="00193058" w:rsidRPr="00E15748" w:rsidRDefault="00193058" w:rsidP="00193058">
      <w:pPr>
        <w:pStyle w:val="2"/>
        <w:numPr>
          <w:ilvl w:val="1"/>
          <w:numId w:val="2"/>
        </w:num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</w:t>
      </w:r>
      <w:r w:rsidRPr="00E15748">
        <w:rPr>
          <w:b/>
          <w:bCs/>
          <w:sz w:val="32"/>
          <w:szCs w:val="32"/>
        </w:rPr>
        <w:t xml:space="preserve">РЕШЕНИЕ   </w:t>
      </w:r>
    </w:p>
    <w:p w:rsidR="00193058" w:rsidRDefault="00193058" w:rsidP="00193058">
      <w:pPr>
        <w:jc w:val="center"/>
        <w:rPr>
          <w:i/>
          <w:sz w:val="28"/>
          <w:szCs w:val="28"/>
        </w:rPr>
      </w:pPr>
    </w:p>
    <w:p w:rsidR="00193058" w:rsidRDefault="00193058" w:rsidP="00193058">
      <w:pPr>
        <w:jc w:val="center"/>
        <w:rPr>
          <w:i/>
          <w:iCs/>
          <w:color w:val="000000"/>
          <w:sz w:val="28"/>
          <w:szCs w:val="28"/>
        </w:rPr>
      </w:pPr>
    </w:p>
    <w:p w:rsidR="00193058" w:rsidRDefault="00E15748" w:rsidP="0019305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21A9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="00821A90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="00193058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№ 7</w:t>
      </w:r>
      <w:r w:rsidR="00193058">
        <w:rPr>
          <w:color w:val="000000"/>
          <w:sz w:val="28"/>
          <w:szCs w:val="28"/>
        </w:rPr>
        <w:t xml:space="preserve">                                                                                                                село Большой </w:t>
      </w:r>
      <w:proofErr w:type="spellStart"/>
      <w:r w:rsidR="00193058">
        <w:rPr>
          <w:color w:val="000000"/>
          <w:sz w:val="28"/>
          <w:szCs w:val="28"/>
        </w:rPr>
        <w:t>Китяк</w:t>
      </w:r>
      <w:proofErr w:type="spellEnd"/>
    </w:p>
    <w:p w:rsidR="00193058" w:rsidRDefault="00193058" w:rsidP="00193058">
      <w:pPr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D6115" w:rsidRPr="00821A90" w:rsidRDefault="000D6115" w:rsidP="00821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Прогнозного плана приватизации муниципального </w:t>
      </w:r>
      <w:proofErr w:type="gramStart"/>
      <w:r>
        <w:rPr>
          <w:b/>
          <w:sz w:val="28"/>
          <w:szCs w:val="28"/>
        </w:rPr>
        <w:t xml:space="preserve">имущества  </w:t>
      </w:r>
      <w:proofErr w:type="spellStart"/>
      <w:r>
        <w:rPr>
          <w:b/>
          <w:sz w:val="28"/>
          <w:szCs w:val="28"/>
        </w:rPr>
        <w:t>Большекитякского</w:t>
      </w:r>
      <w:proofErr w:type="spellEnd"/>
      <w:proofErr w:type="gram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</w:t>
      </w:r>
      <w:r w:rsidR="00E15748">
        <w:rPr>
          <w:b/>
          <w:sz w:val="28"/>
          <w:szCs w:val="28"/>
        </w:rPr>
        <w:t>района Кировской области на 2023</w:t>
      </w:r>
      <w:r>
        <w:rPr>
          <w:b/>
          <w:sz w:val="28"/>
          <w:szCs w:val="28"/>
        </w:rPr>
        <w:t xml:space="preserve"> год и плановый период 202</w:t>
      </w:r>
      <w:r w:rsidR="00E15748">
        <w:rPr>
          <w:b/>
          <w:sz w:val="28"/>
          <w:szCs w:val="28"/>
        </w:rPr>
        <w:t>4-2025</w:t>
      </w:r>
      <w:r>
        <w:rPr>
          <w:b/>
          <w:sz w:val="28"/>
          <w:szCs w:val="28"/>
        </w:rPr>
        <w:t xml:space="preserve"> годов</w:t>
      </w:r>
    </w:p>
    <w:p w:rsidR="00193058" w:rsidRDefault="00E15748" w:rsidP="00193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6115">
        <w:rPr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 и </w:t>
      </w:r>
      <w:r w:rsidR="00821A90">
        <w:rPr>
          <w:sz w:val="28"/>
          <w:szCs w:val="28"/>
        </w:rPr>
        <w:t xml:space="preserve">статьей 21 Устава муниципального образования </w:t>
      </w:r>
      <w:r w:rsidR="00193058">
        <w:rPr>
          <w:sz w:val="28"/>
          <w:szCs w:val="28"/>
        </w:rPr>
        <w:t xml:space="preserve"> </w:t>
      </w:r>
      <w:proofErr w:type="spellStart"/>
      <w:r w:rsidR="00193058">
        <w:rPr>
          <w:sz w:val="28"/>
          <w:szCs w:val="28"/>
        </w:rPr>
        <w:t>Большекитякское</w:t>
      </w:r>
      <w:proofErr w:type="spellEnd"/>
      <w:r w:rsidR="00193058">
        <w:rPr>
          <w:sz w:val="28"/>
          <w:szCs w:val="28"/>
        </w:rPr>
        <w:t xml:space="preserve">  сельское поселение </w:t>
      </w:r>
      <w:proofErr w:type="spellStart"/>
      <w:r w:rsidR="00193058">
        <w:rPr>
          <w:sz w:val="28"/>
          <w:szCs w:val="28"/>
        </w:rPr>
        <w:t>Малмыжского</w:t>
      </w:r>
      <w:proofErr w:type="spellEnd"/>
      <w:r w:rsidR="00193058">
        <w:rPr>
          <w:sz w:val="28"/>
          <w:szCs w:val="28"/>
        </w:rPr>
        <w:t xml:space="preserve"> район Кировской области</w:t>
      </w:r>
      <w:r w:rsidR="00821A90">
        <w:rPr>
          <w:sz w:val="28"/>
          <w:szCs w:val="28"/>
        </w:rPr>
        <w:t xml:space="preserve">, </w:t>
      </w:r>
      <w:r w:rsidR="00193058">
        <w:rPr>
          <w:sz w:val="28"/>
          <w:szCs w:val="28"/>
        </w:rPr>
        <w:t xml:space="preserve"> </w:t>
      </w:r>
      <w:r w:rsidR="00295FCD">
        <w:rPr>
          <w:sz w:val="28"/>
          <w:szCs w:val="28"/>
        </w:rPr>
        <w:t xml:space="preserve">Положением о порядке управления и распоряжения  имуществом  муниципального образования </w:t>
      </w:r>
      <w:proofErr w:type="spellStart"/>
      <w:r w:rsidR="00295FCD">
        <w:rPr>
          <w:sz w:val="28"/>
          <w:szCs w:val="28"/>
        </w:rPr>
        <w:t>Большекитякское</w:t>
      </w:r>
      <w:proofErr w:type="spellEnd"/>
      <w:r w:rsidR="00295FCD">
        <w:rPr>
          <w:sz w:val="28"/>
          <w:szCs w:val="28"/>
        </w:rPr>
        <w:t xml:space="preserve"> сельское поселение </w:t>
      </w:r>
      <w:proofErr w:type="spellStart"/>
      <w:r w:rsidR="00295FCD">
        <w:rPr>
          <w:sz w:val="28"/>
          <w:szCs w:val="28"/>
        </w:rPr>
        <w:t>Малмыжского</w:t>
      </w:r>
      <w:proofErr w:type="spellEnd"/>
      <w:r w:rsidR="00295FCD">
        <w:rPr>
          <w:sz w:val="28"/>
          <w:szCs w:val="28"/>
        </w:rPr>
        <w:t xml:space="preserve"> района Кировской области,  утвержденным  решением </w:t>
      </w:r>
      <w:proofErr w:type="spellStart"/>
      <w:r w:rsidR="00295FCD">
        <w:rPr>
          <w:sz w:val="28"/>
          <w:szCs w:val="28"/>
        </w:rPr>
        <w:t>Большекитякской</w:t>
      </w:r>
      <w:proofErr w:type="spellEnd"/>
      <w:r w:rsidR="00295FCD">
        <w:rPr>
          <w:sz w:val="28"/>
          <w:szCs w:val="28"/>
        </w:rPr>
        <w:t xml:space="preserve"> сельской Думы  от 14.11.2014 № 28 «Об утверждении Положения о порядке управления и распоряжения имуществом  муниципального образования </w:t>
      </w:r>
      <w:proofErr w:type="spellStart"/>
      <w:r w:rsidR="00295FCD">
        <w:rPr>
          <w:sz w:val="28"/>
          <w:szCs w:val="28"/>
        </w:rPr>
        <w:t>Большекитякское</w:t>
      </w:r>
      <w:proofErr w:type="spellEnd"/>
      <w:r w:rsidR="00295FCD">
        <w:rPr>
          <w:sz w:val="28"/>
          <w:szCs w:val="28"/>
        </w:rPr>
        <w:t xml:space="preserve"> сельское поселение </w:t>
      </w:r>
      <w:proofErr w:type="spellStart"/>
      <w:r w:rsidR="00295FCD">
        <w:rPr>
          <w:sz w:val="28"/>
          <w:szCs w:val="28"/>
        </w:rPr>
        <w:t>Малмыжского</w:t>
      </w:r>
      <w:proofErr w:type="spellEnd"/>
      <w:r w:rsidR="00295FCD">
        <w:rPr>
          <w:sz w:val="28"/>
          <w:szCs w:val="28"/>
        </w:rPr>
        <w:t xml:space="preserve"> района Кировской области»,</w:t>
      </w:r>
      <w:r w:rsidR="00193058">
        <w:rPr>
          <w:sz w:val="28"/>
          <w:szCs w:val="28"/>
        </w:rPr>
        <w:t xml:space="preserve"> </w:t>
      </w:r>
      <w:proofErr w:type="spellStart"/>
      <w:r w:rsidR="00193058">
        <w:rPr>
          <w:sz w:val="28"/>
          <w:szCs w:val="28"/>
        </w:rPr>
        <w:t>Большекитякская</w:t>
      </w:r>
      <w:proofErr w:type="spellEnd"/>
      <w:r w:rsidR="00193058">
        <w:rPr>
          <w:sz w:val="28"/>
          <w:szCs w:val="28"/>
        </w:rPr>
        <w:t xml:space="preserve">  сельская Дума </w:t>
      </w:r>
      <w:proofErr w:type="spellStart"/>
      <w:r w:rsidR="00193058">
        <w:rPr>
          <w:sz w:val="28"/>
          <w:szCs w:val="28"/>
        </w:rPr>
        <w:t>Малмыжского</w:t>
      </w:r>
      <w:proofErr w:type="spellEnd"/>
      <w:r w:rsidR="00193058">
        <w:rPr>
          <w:sz w:val="28"/>
          <w:szCs w:val="28"/>
        </w:rPr>
        <w:t xml:space="preserve"> района</w:t>
      </w:r>
      <w:r w:rsidR="00383422">
        <w:rPr>
          <w:sz w:val="28"/>
          <w:szCs w:val="28"/>
        </w:rPr>
        <w:t xml:space="preserve"> Кировской области</w:t>
      </w:r>
      <w:r w:rsidR="00193058">
        <w:rPr>
          <w:sz w:val="28"/>
          <w:szCs w:val="28"/>
        </w:rPr>
        <w:t xml:space="preserve">  </w:t>
      </w:r>
      <w:r w:rsidR="00193058" w:rsidRPr="00E15748">
        <w:rPr>
          <w:sz w:val="28"/>
          <w:szCs w:val="28"/>
        </w:rPr>
        <w:t>РЕШИЛА:</w:t>
      </w:r>
      <w:r w:rsidR="00193058">
        <w:rPr>
          <w:sz w:val="28"/>
          <w:szCs w:val="28"/>
        </w:rPr>
        <w:t> </w:t>
      </w:r>
    </w:p>
    <w:p w:rsidR="00193058" w:rsidRPr="00295FCD" w:rsidRDefault="00295FCD" w:rsidP="00295FC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295FCD">
        <w:rPr>
          <w:sz w:val="28"/>
          <w:szCs w:val="28"/>
        </w:rPr>
        <w:t xml:space="preserve">Утвердить Прогнозный </w:t>
      </w:r>
      <w:proofErr w:type="gramStart"/>
      <w:r w:rsidRPr="00295FCD">
        <w:rPr>
          <w:sz w:val="28"/>
          <w:szCs w:val="28"/>
        </w:rPr>
        <w:t>план  приватизации</w:t>
      </w:r>
      <w:proofErr w:type="gramEnd"/>
      <w:r w:rsidRPr="00295FCD">
        <w:rPr>
          <w:sz w:val="28"/>
          <w:szCs w:val="28"/>
        </w:rPr>
        <w:t xml:space="preserve">  муниципального имущества </w:t>
      </w:r>
      <w:proofErr w:type="spellStart"/>
      <w:r w:rsidRPr="00295FCD">
        <w:rPr>
          <w:sz w:val="28"/>
          <w:szCs w:val="28"/>
        </w:rPr>
        <w:t>Большекитякского</w:t>
      </w:r>
      <w:proofErr w:type="spellEnd"/>
      <w:r w:rsidRPr="00295FCD">
        <w:rPr>
          <w:sz w:val="28"/>
          <w:szCs w:val="28"/>
        </w:rPr>
        <w:t xml:space="preserve"> сельского поселения </w:t>
      </w:r>
      <w:proofErr w:type="spellStart"/>
      <w:r w:rsidRPr="00295FCD">
        <w:rPr>
          <w:sz w:val="28"/>
          <w:szCs w:val="28"/>
        </w:rPr>
        <w:t>Малмыжского</w:t>
      </w:r>
      <w:proofErr w:type="spellEnd"/>
      <w:r w:rsidRPr="00295FCD">
        <w:rPr>
          <w:sz w:val="28"/>
          <w:szCs w:val="28"/>
        </w:rPr>
        <w:t xml:space="preserve"> р</w:t>
      </w:r>
      <w:r w:rsidR="00E15748">
        <w:rPr>
          <w:sz w:val="28"/>
          <w:szCs w:val="28"/>
        </w:rPr>
        <w:t>айона Кировской области  на 2023 год  и плановый период  2024</w:t>
      </w:r>
      <w:r w:rsidRPr="00295FCD">
        <w:rPr>
          <w:sz w:val="28"/>
          <w:szCs w:val="28"/>
        </w:rPr>
        <w:t>-202</w:t>
      </w:r>
      <w:r w:rsidR="00E15748">
        <w:rPr>
          <w:sz w:val="28"/>
          <w:szCs w:val="28"/>
        </w:rPr>
        <w:t>5</w:t>
      </w:r>
      <w:r w:rsidR="00FD051F">
        <w:rPr>
          <w:sz w:val="28"/>
          <w:szCs w:val="28"/>
        </w:rPr>
        <w:t xml:space="preserve"> годов  согласно приложения</w:t>
      </w:r>
      <w:bookmarkStart w:id="0" w:name="_GoBack"/>
      <w:bookmarkEnd w:id="0"/>
      <w:r w:rsidRPr="00295FCD">
        <w:rPr>
          <w:sz w:val="28"/>
          <w:szCs w:val="28"/>
        </w:rPr>
        <w:t>.</w:t>
      </w:r>
    </w:p>
    <w:p w:rsidR="00295FCD" w:rsidRDefault="00295FCD" w:rsidP="00295FCD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обеспечить</w:t>
      </w:r>
      <w:proofErr w:type="gramEnd"/>
      <w:r>
        <w:rPr>
          <w:sz w:val="28"/>
          <w:szCs w:val="28"/>
        </w:rPr>
        <w:t xml:space="preserve">  реализацию Прогнозного плана  приватизации  муниципального имущества 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</w:t>
      </w:r>
      <w:r w:rsidR="00E15748">
        <w:rPr>
          <w:sz w:val="28"/>
          <w:szCs w:val="28"/>
        </w:rPr>
        <w:t>айона Кировской области  на 2023 год и плановый период 2024</w:t>
      </w:r>
      <w:r>
        <w:rPr>
          <w:sz w:val="28"/>
          <w:szCs w:val="28"/>
        </w:rPr>
        <w:t>-202</w:t>
      </w:r>
      <w:r w:rsidR="00E15748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 в установленном законодательстве  порядке.</w:t>
      </w:r>
    </w:p>
    <w:p w:rsidR="00383422" w:rsidRPr="00383422" w:rsidRDefault="00383422" w:rsidP="0038342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383422">
        <w:rPr>
          <w:sz w:val="28"/>
          <w:szCs w:val="28"/>
        </w:rPr>
        <w:t xml:space="preserve">Признать утратившим силу решение </w:t>
      </w:r>
      <w:proofErr w:type="spellStart"/>
      <w:proofErr w:type="gramStart"/>
      <w:r w:rsidRPr="00383422">
        <w:rPr>
          <w:sz w:val="28"/>
          <w:szCs w:val="28"/>
        </w:rPr>
        <w:t>Большекитякской</w:t>
      </w:r>
      <w:proofErr w:type="spellEnd"/>
      <w:r w:rsidRPr="00383422">
        <w:rPr>
          <w:sz w:val="28"/>
          <w:szCs w:val="28"/>
        </w:rPr>
        <w:t xml:space="preserve">  сельской</w:t>
      </w:r>
      <w:proofErr w:type="gramEnd"/>
      <w:r w:rsidRPr="00383422">
        <w:rPr>
          <w:sz w:val="28"/>
          <w:szCs w:val="28"/>
        </w:rPr>
        <w:t xml:space="preserve"> Думы </w:t>
      </w:r>
      <w:proofErr w:type="spellStart"/>
      <w:r w:rsidRPr="00383422">
        <w:rPr>
          <w:sz w:val="28"/>
          <w:szCs w:val="28"/>
        </w:rPr>
        <w:t>Малмыжского</w:t>
      </w:r>
      <w:proofErr w:type="spellEnd"/>
      <w:r w:rsidRPr="00383422">
        <w:rPr>
          <w:sz w:val="28"/>
          <w:szCs w:val="28"/>
        </w:rPr>
        <w:t xml:space="preserve"> района Кировской области от 12.05.2022  № 9 «Об утверждении Прогнозного плана приватизации муниципального имущества  </w:t>
      </w:r>
      <w:proofErr w:type="spellStart"/>
      <w:r w:rsidRPr="00383422">
        <w:rPr>
          <w:sz w:val="28"/>
          <w:szCs w:val="28"/>
        </w:rPr>
        <w:t>Большекитякского</w:t>
      </w:r>
      <w:proofErr w:type="spellEnd"/>
      <w:r w:rsidRPr="00383422">
        <w:rPr>
          <w:sz w:val="28"/>
          <w:szCs w:val="28"/>
        </w:rPr>
        <w:t xml:space="preserve"> сельского поселения </w:t>
      </w:r>
      <w:proofErr w:type="spellStart"/>
      <w:r w:rsidRPr="00383422">
        <w:rPr>
          <w:sz w:val="28"/>
          <w:szCs w:val="28"/>
        </w:rPr>
        <w:t>Малмыжского</w:t>
      </w:r>
      <w:proofErr w:type="spellEnd"/>
      <w:r w:rsidRPr="00383422">
        <w:rPr>
          <w:sz w:val="28"/>
          <w:szCs w:val="28"/>
        </w:rPr>
        <w:t xml:space="preserve"> района Кировской области на 2022 год и плановый период 2023-2024 годов»</w:t>
      </w:r>
    </w:p>
    <w:p w:rsidR="00295FCD" w:rsidRDefault="00295FCD" w:rsidP="00295FCD">
      <w:pPr>
        <w:pStyle w:val="a4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proofErr w:type="gramStart"/>
      <w:r>
        <w:rPr>
          <w:sz w:val="28"/>
          <w:szCs w:val="28"/>
        </w:rPr>
        <w:t>решение  в</w:t>
      </w:r>
      <w:proofErr w:type="gramEnd"/>
      <w:r>
        <w:rPr>
          <w:sz w:val="28"/>
          <w:szCs w:val="28"/>
        </w:rPr>
        <w:t xml:space="preserve"> Информационном бюллетене  органов местного самоуправления  муниципального образования  </w:t>
      </w:r>
      <w:proofErr w:type="spellStart"/>
      <w:r>
        <w:rPr>
          <w:sz w:val="28"/>
          <w:szCs w:val="28"/>
        </w:rPr>
        <w:t>Большекитякского</w:t>
      </w:r>
      <w:proofErr w:type="spellEnd"/>
      <w:r>
        <w:rPr>
          <w:sz w:val="28"/>
          <w:szCs w:val="28"/>
        </w:rPr>
        <w:t xml:space="preserve"> сельского поселения и разместить  на официальном  </w:t>
      </w:r>
      <w:r>
        <w:rPr>
          <w:sz w:val="28"/>
          <w:szCs w:val="28"/>
        </w:rPr>
        <w:lastRenderedPageBreak/>
        <w:t xml:space="preserve">сайте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 в разделе «Поселения»   в информационно-телекоммуникационной сети  «Интернет».</w:t>
      </w:r>
    </w:p>
    <w:p w:rsidR="00E15748" w:rsidRPr="00E15748" w:rsidRDefault="0086468B" w:rsidP="00E15748">
      <w:pPr>
        <w:pStyle w:val="a4"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E15748">
        <w:rPr>
          <w:sz w:val="28"/>
          <w:szCs w:val="28"/>
        </w:rPr>
        <w:t xml:space="preserve">Настоящее решение вступает в </w:t>
      </w:r>
      <w:proofErr w:type="gramStart"/>
      <w:r w:rsidRPr="00E15748">
        <w:rPr>
          <w:sz w:val="28"/>
          <w:szCs w:val="28"/>
        </w:rPr>
        <w:t>силу  после</w:t>
      </w:r>
      <w:proofErr w:type="gramEnd"/>
      <w:r w:rsidRPr="00E15748">
        <w:rPr>
          <w:sz w:val="28"/>
          <w:szCs w:val="28"/>
        </w:rPr>
        <w:t xml:space="preserve"> его официального </w:t>
      </w:r>
      <w:r w:rsidR="00E15748" w:rsidRPr="00E15748">
        <w:rPr>
          <w:sz w:val="28"/>
          <w:szCs w:val="28"/>
        </w:rPr>
        <w:t>опубликования.</w:t>
      </w:r>
    </w:p>
    <w:p w:rsidR="00193058" w:rsidRDefault="00193058" w:rsidP="00E15748">
      <w:pPr>
        <w:ind w:left="3686" w:hanging="3260"/>
        <w:jc w:val="both"/>
        <w:outlineLvl w:val="0"/>
        <w:rPr>
          <w:sz w:val="28"/>
          <w:szCs w:val="28"/>
        </w:rPr>
      </w:pPr>
    </w:p>
    <w:p w:rsidR="00383422" w:rsidRDefault="00E15748" w:rsidP="00FD05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Pr="00E15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3422">
        <w:rPr>
          <w:sz w:val="28"/>
          <w:szCs w:val="28"/>
        </w:rPr>
        <w:t xml:space="preserve">                                                                   В.С. Майоров    </w:t>
      </w:r>
    </w:p>
    <w:p w:rsidR="00FD051F" w:rsidRDefault="00FD051F" w:rsidP="00FD05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сельской Думы                                               И.А. Кошкина</w:t>
      </w:r>
    </w:p>
    <w:p w:rsidR="00FD051F" w:rsidRDefault="00FD051F" w:rsidP="00FD051F">
      <w:pPr>
        <w:ind w:firstLine="5097"/>
        <w:jc w:val="both"/>
        <w:outlineLvl w:val="0"/>
        <w:rPr>
          <w:sz w:val="28"/>
          <w:szCs w:val="28"/>
        </w:rPr>
      </w:pPr>
    </w:p>
    <w:p w:rsidR="00193058" w:rsidRDefault="00E15748" w:rsidP="00FD051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383422">
        <w:rPr>
          <w:sz w:val="28"/>
          <w:szCs w:val="28"/>
        </w:rPr>
        <w:t xml:space="preserve">       </w:t>
      </w:r>
    </w:p>
    <w:p w:rsidR="00193058" w:rsidRDefault="00193058" w:rsidP="00193058">
      <w:pPr>
        <w:ind w:left="5664"/>
        <w:jc w:val="both"/>
        <w:outlineLvl w:val="0"/>
        <w:rPr>
          <w:sz w:val="28"/>
          <w:szCs w:val="28"/>
        </w:rPr>
      </w:pPr>
    </w:p>
    <w:p w:rsidR="00193058" w:rsidRDefault="00193058" w:rsidP="00193058">
      <w:pPr>
        <w:ind w:left="5664"/>
        <w:jc w:val="both"/>
        <w:outlineLvl w:val="0"/>
        <w:rPr>
          <w:sz w:val="28"/>
          <w:szCs w:val="28"/>
        </w:rPr>
      </w:pPr>
    </w:p>
    <w:p w:rsidR="00193058" w:rsidRDefault="00193058" w:rsidP="00193058">
      <w:pPr>
        <w:ind w:left="5664"/>
        <w:jc w:val="both"/>
        <w:outlineLvl w:val="0"/>
        <w:rPr>
          <w:sz w:val="28"/>
          <w:szCs w:val="28"/>
        </w:rPr>
      </w:pPr>
    </w:p>
    <w:p w:rsidR="00193058" w:rsidRDefault="00193058" w:rsidP="00193058">
      <w:pPr>
        <w:ind w:left="5664"/>
        <w:jc w:val="both"/>
        <w:outlineLvl w:val="0"/>
      </w:pPr>
      <w:r>
        <w:rPr>
          <w:sz w:val="28"/>
          <w:szCs w:val="28"/>
        </w:rPr>
        <w:t xml:space="preserve">                                      </w:t>
      </w:r>
    </w:p>
    <w:p w:rsidR="00193058" w:rsidRDefault="00193058" w:rsidP="00193058">
      <w:pPr>
        <w:jc w:val="both"/>
        <w:rPr>
          <w:sz w:val="28"/>
          <w:szCs w:val="28"/>
        </w:rPr>
      </w:pPr>
    </w:p>
    <w:p w:rsidR="00D115BE" w:rsidRDefault="00D115BE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/>
    <w:p w:rsidR="00FD051F" w:rsidRDefault="00FD051F" w:rsidP="00FD051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FD051F" w:rsidSect="00FD05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51F" w:rsidRPr="00685508" w:rsidRDefault="00FD051F" w:rsidP="00FD05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68550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D051F" w:rsidRPr="00685508" w:rsidRDefault="00FD051F" w:rsidP="00FD05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685508">
        <w:rPr>
          <w:rFonts w:ascii="Times New Roman" w:hAnsi="Times New Roman" w:cs="Times New Roman"/>
          <w:sz w:val="28"/>
          <w:szCs w:val="28"/>
        </w:rPr>
        <w:t>к Прогнозному плану</w:t>
      </w:r>
    </w:p>
    <w:p w:rsidR="00FD051F" w:rsidRDefault="00FD051F" w:rsidP="00FD051F">
      <w:pPr>
        <w:ind w:left="6840" w:hanging="68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685508">
        <w:rPr>
          <w:sz w:val="28"/>
          <w:szCs w:val="28"/>
        </w:rPr>
        <w:t>приватизации</w:t>
      </w:r>
    </w:p>
    <w:p w:rsidR="00FD051F" w:rsidRPr="00685508" w:rsidRDefault="00FD051F" w:rsidP="00FD0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5508">
        <w:rPr>
          <w:rFonts w:ascii="Times New Roman" w:hAnsi="Times New Roman" w:cs="Times New Roman"/>
          <w:sz w:val="28"/>
          <w:szCs w:val="28"/>
        </w:rPr>
        <w:t>ПЕРЕЧЕНЬ</w:t>
      </w:r>
    </w:p>
    <w:p w:rsidR="00FD051F" w:rsidRDefault="00FD051F" w:rsidP="00FD0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находящегося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собственности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Большекитякского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недвижимого муниципального имущества, подлежащего приватизации  в 2023 году и</w:t>
      </w:r>
    </w:p>
    <w:p w:rsidR="00FD051F" w:rsidRDefault="00FD051F" w:rsidP="00FD05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плановом периоде 2024-2025 годов</w:t>
      </w:r>
    </w:p>
    <w:tbl>
      <w:tblPr>
        <w:tblW w:w="13892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8"/>
        <w:gridCol w:w="2403"/>
        <w:gridCol w:w="3340"/>
        <w:gridCol w:w="1559"/>
        <w:gridCol w:w="1843"/>
        <w:gridCol w:w="1985"/>
      </w:tblGrid>
      <w:tr w:rsidR="00FD051F" w:rsidRPr="00685508" w:rsidTr="0041567F">
        <w:tc>
          <w:tcPr>
            <w:tcW w:w="624" w:type="dxa"/>
          </w:tcPr>
          <w:p w:rsidR="00FD051F" w:rsidRPr="00CB2A3C" w:rsidRDefault="00FD051F" w:rsidP="0041567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8" w:type="dxa"/>
          </w:tcPr>
          <w:p w:rsidR="00FD051F" w:rsidRPr="00CB2A3C" w:rsidRDefault="00FD051F" w:rsidP="0041567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03" w:type="dxa"/>
          </w:tcPr>
          <w:p w:rsidR="00FD051F" w:rsidRPr="00CB2A3C" w:rsidRDefault="00FD051F" w:rsidP="0041567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3340" w:type="dxa"/>
          </w:tcPr>
          <w:p w:rsidR="00FD051F" w:rsidRPr="00CB2A3C" w:rsidRDefault="00FD051F" w:rsidP="0041567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(назначение, площадь)</w:t>
            </w:r>
          </w:p>
        </w:tc>
        <w:tc>
          <w:tcPr>
            <w:tcW w:w="1559" w:type="dxa"/>
          </w:tcPr>
          <w:p w:rsidR="00FD051F" w:rsidRPr="00CB2A3C" w:rsidRDefault="00FD051F" w:rsidP="0041567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>Срок приватизации (год)</w:t>
            </w:r>
          </w:p>
        </w:tc>
        <w:tc>
          <w:tcPr>
            <w:tcW w:w="1843" w:type="dxa"/>
          </w:tcPr>
          <w:p w:rsidR="00FD051F" w:rsidRPr="00CB2A3C" w:rsidRDefault="00FD051F" w:rsidP="0041567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985" w:type="dxa"/>
          </w:tcPr>
          <w:p w:rsidR="00FD051F" w:rsidRPr="00CB2A3C" w:rsidRDefault="00FD051F" w:rsidP="0041567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начальная цена, (тыс. руб.)</w:t>
            </w:r>
          </w:p>
        </w:tc>
      </w:tr>
      <w:tr w:rsidR="00FD051F" w:rsidRPr="00685508" w:rsidTr="0041567F">
        <w:trPr>
          <w:trHeight w:val="1171"/>
        </w:trPr>
        <w:tc>
          <w:tcPr>
            <w:tcW w:w="624" w:type="dxa"/>
          </w:tcPr>
          <w:p w:rsidR="00FD051F" w:rsidRPr="00CB2A3C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FD051F" w:rsidRPr="00CB2A3C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илое здание СДК</w:t>
            </w:r>
          </w:p>
        </w:tc>
        <w:tc>
          <w:tcPr>
            <w:tcW w:w="2403" w:type="dxa"/>
          </w:tcPr>
          <w:p w:rsidR="00FD051F" w:rsidRPr="00CB2A3C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 xml:space="preserve">Кировская область, </w:t>
            </w:r>
          </w:p>
          <w:p w:rsidR="00FD051F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FD051F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Бурец</w:t>
            </w:r>
            <w:proofErr w:type="spellEnd"/>
          </w:p>
          <w:p w:rsidR="00FD051F" w:rsidRPr="00CB2A3C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 2</w:t>
            </w:r>
          </w:p>
          <w:p w:rsidR="00FD051F" w:rsidRPr="00CB2A3C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FD051F" w:rsidRPr="00CB2A3C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>Нежил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здание, площадь объекта 223,2 </w:t>
            </w:r>
            <w:r w:rsidRPr="00CB2A3C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</w:t>
            </w:r>
          </w:p>
        </w:tc>
        <w:tc>
          <w:tcPr>
            <w:tcW w:w="1559" w:type="dxa"/>
          </w:tcPr>
          <w:p w:rsidR="00FD051F" w:rsidRPr="00CB2A3C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43" w:type="dxa"/>
          </w:tcPr>
          <w:p w:rsidR="00FD051F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открытый по составу участников</w:t>
            </w:r>
          </w:p>
        </w:tc>
        <w:tc>
          <w:tcPr>
            <w:tcW w:w="1985" w:type="dxa"/>
          </w:tcPr>
          <w:p w:rsidR="00FD051F" w:rsidRDefault="00FD051F" w:rsidP="00415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FD051F" w:rsidRDefault="00FD051F" w:rsidP="00FD051F">
      <w:pPr>
        <w:ind w:left="6840" w:hanging="6840"/>
        <w:jc w:val="center"/>
      </w:pPr>
    </w:p>
    <w:p w:rsidR="00FD051F" w:rsidRDefault="00FD051F" w:rsidP="00FD051F">
      <w:pPr>
        <w:ind w:left="6840" w:hanging="6840"/>
        <w:jc w:val="center"/>
      </w:pPr>
      <w:r>
        <w:t>__________________</w:t>
      </w:r>
    </w:p>
    <w:p w:rsidR="00FD051F" w:rsidRDefault="00FD051F"/>
    <w:p w:rsidR="00FD051F" w:rsidRDefault="00FD051F"/>
    <w:p w:rsidR="00FD051F" w:rsidRDefault="00FD051F"/>
    <w:sectPr w:rsidR="00FD051F" w:rsidSect="00FD05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6B6EED"/>
    <w:multiLevelType w:val="hybridMultilevel"/>
    <w:tmpl w:val="EB36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86F"/>
    <w:multiLevelType w:val="hybridMultilevel"/>
    <w:tmpl w:val="8E02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8"/>
    <w:rsid w:val="000D6115"/>
    <w:rsid w:val="00193058"/>
    <w:rsid w:val="00295FCD"/>
    <w:rsid w:val="00300135"/>
    <w:rsid w:val="00383422"/>
    <w:rsid w:val="0067158E"/>
    <w:rsid w:val="00821A90"/>
    <w:rsid w:val="0086468B"/>
    <w:rsid w:val="00A84041"/>
    <w:rsid w:val="00B4767A"/>
    <w:rsid w:val="00BB53AC"/>
    <w:rsid w:val="00C9048D"/>
    <w:rsid w:val="00C970FE"/>
    <w:rsid w:val="00CA6A31"/>
    <w:rsid w:val="00D115BE"/>
    <w:rsid w:val="00D61FBD"/>
    <w:rsid w:val="00E15748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8E6A"/>
  <w15:docId w15:val="{31C8E66E-42B1-4116-BEDD-C41C494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3058"/>
    <w:pPr>
      <w:keepNext/>
      <w:numPr>
        <w:ilvl w:val="1"/>
        <w:numId w:val="1"/>
      </w:numPr>
      <w:suppressAutoHyphens/>
      <w:outlineLvl w:val="1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305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unhideWhenUsed/>
    <w:rsid w:val="00193058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930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95FCD"/>
    <w:pPr>
      <w:ind w:left="720"/>
      <w:contextualSpacing/>
    </w:pPr>
  </w:style>
  <w:style w:type="paragraph" w:customStyle="1" w:styleId="ConsPlusNormal">
    <w:name w:val="ConsPlusNormal"/>
    <w:rsid w:val="00FD0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</cp:lastModifiedBy>
  <cp:revision>3</cp:revision>
  <cp:lastPrinted>2022-05-19T05:17:00Z</cp:lastPrinted>
  <dcterms:created xsi:type="dcterms:W3CDTF">2023-04-18T05:49:00Z</dcterms:created>
  <dcterms:modified xsi:type="dcterms:W3CDTF">2023-04-20T05:40:00Z</dcterms:modified>
</cp:coreProperties>
</file>