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BD" w:rsidRDefault="00A42351" w:rsidP="00A42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A42351" w:rsidRPr="00A42351" w:rsidRDefault="00942871" w:rsidP="00A42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БОЛЬШЕКИТЯКСКОГО </w:t>
      </w:r>
      <w:r w:rsidR="00A42351" w:rsidRPr="00A42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A42351" w:rsidRPr="00A42351" w:rsidRDefault="00A42351" w:rsidP="00A42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23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МАЛМЫЖСКОГО РАЙОНА КИРОВСКОЙ ОБЛАСТИ</w:t>
      </w:r>
    </w:p>
    <w:p w:rsidR="00A42351" w:rsidRPr="00A42351" w:rsidRDefault="00A42351" w:rsidP="00A423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351" w:rsidRPr="00A42351" w:rsidRDefault="00A42351" w:rsidP="00A42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423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F17DB4" w:rsidRDefault="00F17DB4" w:rsidP="00A42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045" w:rsidRDefault="00E55045" w:rsidP="00A42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51" w:rsidRPr="00A42351" w:rsidRDefault="00F17DB4" w:rsidP="00A42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25.12.2023</w:t>
      </w:r>
      <w:r w:rsidR="00A42351" w:rsidRPr="00A4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A42351" w:rsidRPr="00A42351" w:rsidRDefault="00942871" w:rsidP="00A42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Большой Китяк</w:t>
      </w:r>
    </w:p>
    <w:p w:rsidR="00A42351" w:rsidRDefault="00A42351" w:rsidP="00A42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DB4" w:rsidRDefault="00F17DB4" w:rsidP="00B20E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DB4">
        <w:rPr>
          <w:rFonts w:ascii="Times New Roman" w:hAnsi="Times New Roman" w:cs="Times New Roman"/>
          <w:b/>
          <w:sz w:val="28"/>
          <w:szCs w:val="28"/>
        </w:rPr>
        <w:t>О внесении изменений в распоряжение администрации Большекитякского сельского поселения от 29.09.2023 №13</w:t>
      </w:r>
    </w:p>
    <w:p w:rsidR="00F17DB4" w:rsidRPr="00F17DB4" w:rsidRDefault="00F17DB4" w:rsidP="00F17D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Большекитякского сельского поселения Малмыжского района  ПОСТАНОВЛЯЕТ:</w:t>
      </w:r>
    </w:p>
    <w:p w:rsidR="003B15B2" w:rsidRDefault="003B15B2" w:rsidP="0066126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Внести в распоряжение администрации Большекитякского сельского поселения </w:t>
      </w:r>
      <w:r w:rsidRPr="003B1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29.09.2023 № 13</w:t>
      </w:r>
      <w:r w:rsidRPr="003B1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15B2">
        <w:rPr>
          <w:rFonts w:ascii="Times New Roman" w:hAnsi="Times New Roman" w:cs="Times New Roman"/>
          <w:sz w:val="28"/>
          <w:szCs w:val="28"/>
        </w:rPr>
        <w:t>«</w:t>
      </w:r>
      <w:r w:rsidRPr="003B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  <w:r w:rsidRPr="003B1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оплате труда рабочих отдельных профессий и младшего обслуживающего персонала, занятых обслуживанием органов местного самоуправления, учитываемых при установлении нормативов формирования расходов на содержание органов местного самоуправления муниципального образования Большекитякское  сельское поселение Малмыжского района Кировской области»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B15B2" w:rsidRPr="0066126F" w:rsidRDefault="003B15B2" w:rsidP="00E5504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26F">
        <w:rPr>
          <w:rFonts w:ascii="Times New Roman" w:hAnsi="Times New Roman" w:cs="Times New Roman"/>
          <w:sz w:val="28"/>
          <w:szCs w:val="28"/>
        </w:rPr>
        <w:t xml:space="preserve">1.1. </w:t>
      </w:r>
      <w:r w:rsidR="0066126F" w:rsidRPr="0066126F">
        <w:rPr>
          <w:rFonts w:ascii="Times New Roman" w:hAnsi="Times New Roman" w:cs="Times New Roman"/>
          <w:sz w:val="28"/>
          <w:szCs w:val="28"/>
        </w:rPr>
        <w:t>Подпункт «а» подпункт</w:t>
      </w:r>
      <w:r w:rsidR="0066126F">
        <w:rPr>
          <w:rFonts w:ascii="Times New Roman" w:hAnsi="Times New Roman" w:cs="Times New Roman"/>
          <w:sz w:val="28"/>
          <w:szCs w:val="28"/>
        </w:rPr>
        <w:t>а</w:t>
      </w:r>
      <w:r w:rsidR="0066126F" w:rsidRPr="0066126F">
        <w:rPr>
          <w:rFonts w:ascii="Times New Roman" w:hAnsi="Times New Roman" w:cs="Times New Roman"/>
          <w:sz w:val="28"/>
          <w:szCs w:val="28"/>
        </w:rPr>
        <w:t xml:space="preserve"> 1 подпункта 2.3.1 пункта 2.3</w:t>
      </w:r>
      <w:r w:rsidRPr="0066126F">
        <w:rPr>
          <w:rFonts w:ascii="Times New Roman" w:hAnsi="Times New Roman" w:cs="Times New Roman"/>
          <w:sz w:val="28"/>
          <w:szCs w:val="28"/>
        </w:rPr>
        <w:t>. раздела 2 изложить в следующей редакции:</w:t>
      </w:r>
    </w:p>
    <w:p w:rsidR="003B15B2" w:rsidRDefault="0066126F" w:rsidP="003B15B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«а)</w:t>
      </w:r>
      <w:r w:rsidR="003B15B2" w:rsidRPr="00661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 ВУС </w:t>
      </w:r>
      <w:r w:rsidR="003B15B2" w:rsidRPr="0066126F">
        <w:rPr>
          <w:rFonts w:ascii="Times New Roman" w:hAnsi="Times New Roman" w:cs="Times New Roman"/>
          <w:sz w:val="28"/>
          <w:szCs w:val="28"/>
        </w:rPr>
        <w:t>– в размере до 100 процентов должностного оклада</w:t>
      </w:r>
      <w:proofErr w:type="gramStart"/>
      <w:r w:rsidR="003B15B2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6126F" w:rsidRDefault="0066126F" w:rsidP="00E5504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66126F">
        <w:rPr>
          <w:rFonts w:ascii="Times New Roman" w:hAnsi="Times New Roman" w:cs="Times New Roman"/>
          <w:sz w:val="28"/>
          <w:szCs w:val="28"/>
        </w:rPr>
        <w:t xml:space="preserve"> Подпункт «а»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6126F">
        <w:rPr>
          <w:rFonts w:ascii="Times New Roman" w:hAnsi="Times New Roman" w:cs="Times New Roman"/>
          <w:sz w:val="28"/>
          <w:szCs w:val="28"/>
        </w:rPr>
        <w:t>одпункт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126F">
        <w:rPr>
          <w:rFonts w:ascii="Times New Roman" w:hAnsi="Times New Roman" w:cs="Times New Roman"/>
          <w:sz w:val="28"/>
          <w:szCs w:val="28"/>
        </w:rPr>
        <w:t xml:space="preserve"> 1 подпункта 2.3</w:t>
      </w:r>
      <w:r>
        <w:rPr>
          <w:rFonts w:ascii="Times New Roman" w:hAnsi="Times New Roman" w:cs="Times New Roman"/>
          <w:sz w:val="28"/>
          <w:szCs w:val="28"/>
        </w:rPr>
        <w:t>.3</w:t>
      </w:r>
      <w:r w:rsidRPr="0066126F">
        <w:rPr>
          <w:rFonts w:ascii="Times New Roman" w:hAnsi="Times New Roman" w:cs="Times New Roman"/>
          <w:sz w:val="28"/>
          <w:szCs w:val="28"/>
        </w:rPr>
        <w:t xml:space="preserve"> пункта 2.3. раздела 2 изложить в следующей редакции:</w:t>
      </w:r>
    </w:p>
    <w:p w:rsidR="0066126F" w:rsidRDefault="0066126F" w:rsidP="00E5504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0EAF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специалист ВУС </w:t>
      </w:r>
      <w:r w:rsidR="00B20EAF">
        <w:rPr>
          <w:rFonts w:ascii="Times New Roman" w:hAnsi="Times New Roman" w:cs="Times New Roman"/>
          <w:sz w:val="28"/>
          <w:szCs w:val="28"/>
        </w:rPr>
        <w:t>– в размере до 8</w:t>
      </w:r>
      <w:r w:rsidRPr="0066126F">
        <w:rPr>
          <w:rFonts w:ascii="Times New Roman" w:hAnsi="Times New Roman" w:cs="Times New Roman"/>
          <w:sz w:val="28"/>
          <w:szCs w:val="28"/>
        </w:rPr>
        <w:t>0 процентов должностного оклада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B20EAF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20EAF" w:rsidRDefault="00B20EAF" w:rsidP="00E5504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</w:t>
      </w:r>
      <w:r w:rsidRPr="0066126F">
        <w:rPr>
          <w:rFonts w:ascii="Times New Roman" w:hAnsi="Times New Roman" w:cs="Times New Roman"/>
          <w:sz w:val="28"/>
          <w:szCs w:val="28"/>
        </w:rPr>
        <w:t>одпункт 1 подпункта 2.3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66126F">
        <w:rPr>
          <w:rFonts w:ascii="Times New Roman" w:hAnsi="Times New Roman" w:cs="Times New Roman"/>
          <w:sz w:val="28"/>
          <w:szCs w:val="28"/>
        </w:rPr>
        <w:t xml:space="preserve"> пункта 2.3. раздела 2 изложить в следующей редакции:</w:t>
      </w:r>
    </w:p>
    <w:p w:rsidR="00B20EAF" w:rsidRDefault="00B20EAF" w:rsidP="00E5504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«Ежемесячная надбавка к должностному окладу за выслугу лет в зависимости от стажа работы:</w:t>
      </w:r>
    </w:p>
    <w:p w:rsidR="00B20EAF" w:rsidRDefault="00B20EAF" w:rsidP="00B20EA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 до 8 лет – 10 процентов должностного оклада;</w:t>
      </w:r>
    </w:p>
    <w:p w:rsidR="00B20EAF" w:rsidRDefault="00B20EAF" w:rsidP="00B20EA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8 до 13 лет – 15 процентов должностного оклада;</w:t>
      </w:r>
    </w:p>
    <w:p w:rsidR="00B20EAF" w:rsidRDefault="00B20EAF" w:rsidP="00B20EA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до 18 лет – 20 процентов должностного оклада;</w:t>
      </w:r>
    </w:p>
    <w:p w:rsidR="00B20EAF" w:rsidRDefault="00B20EAF" w:rsidP="00B20EA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 до 23 лет – 25 процентов должностного оклада;</w:t>
      </w:r>
    </w:p>
    <w:p w:rsidR="00B20EAF" w:rsidRDefault="00B20EAF" w:rsidP="00B20EA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свыше 23 лет – 30 процентов должностного оклада.</w:t>
      </w:r>
    </w:p>
    <w:p w:rsidR="00E55045" w:rsidRDefault="00E55045" w:rsidP="00E55045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2. </w:t>
      </w:r>
      <w:r w:rsidRPr="00E5504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Опубликовать настоящее распоряжение в Информационном бюллетене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Большекитякского</w:t>
      </w:r>
      <w:r w:rsidRPr="00E5504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сельского поселения Малмыжского района Кировской области.</w:t>
      </w:r>
    </w:p>
    <w:p w:rsidR="00E55045" w:rsidRPr="00E55045" w:rsidRDefault="00E55045" w:rsidP="00E55045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E55045" w:rsidRDefault="00E55045" w:rsidP="00E55045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 xml:space="preserve">   3. </w:t>
      </w:r>
      <w:r w:rsidRPr="00E55045">
        <w:rPr>
          <w:rFonts w:ascii="Times New Roman" w:eastAsia="Times New Roman" w:hAnsi="Times New Roman" w:cs="Times New Roman"/>
          <w:kern w:val="2"/>
          <w:sz w:val="28"/>
          <w:szCs w:val="28"/>
        </w:rPr>
        <w:t>Настоящее распоряжение распространяется на правоотношения с 01.09.2023года.</w:t>
      </w:r>
    </w:p>
    <w:p w:rsidR="00E55045" w:rsidRDefault="00E55045" w:rsidP="00E55045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E55045" w:rsidRPr="00E55045" w:rsidRDefault="00E55045" w:rsidP="00E55045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B20EAF" w:rsidRDefault="00E55045" w:rsidP="00E5504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</w:p>
    <w:p w:rsidR="00E55045" w:rsidRDefault="00E55045" w:rsidP="00E5504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В.С.Майоров</w:t>
      </w:r>
    </w:p>
    <w:p w:rsidR="00B20EAF" w:rsidRPr="0066126F" w:rsidRDefault="00B20EAF" w:rsidP="0066126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126F" w:rsidRDefault="0066126F" w:rsidP="003B15B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B15B2" w:rsidRPr="003B15B2" w:rsidRDefault="003B15B2" w:rsidP="003B15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7DB4" w:rsidRPr="00A42351" w:rsidRDefault="00F17DB4" w:rsidP="00A42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351" w:rsidRPr="00A42351" w:rsidRDefault="00A42351" w:rsidP="00A423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351" w:rsidRPr="00A42351" w:rsidRDefault="00A42351" w:rsidP="00A42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sectPr w:rsidR="00A42351" w:rsidRPr="00A42351" w:rsidSect="003C75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C203B"/>
    <w:multiLevelType w:val="hybridMultilevel"/>
    <w:tmpl w:val="AF4EB2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120B1"/>
    <w:multiLevelType w:val="multilevel"/>
    <w:tmpl w:val="8BCA681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b w:val="0"/>
      </w:rPr>
    </w:lvl>
  </w:abstractNum>
  <w:abstractNum w:abstractNumId="2">
    <w:nsid w:val="64E56777"/>
    <w:multiLevelType w:val="multilevel"/>
    <w:tmpl w:val="F8CA08C8"/>
    <w:lvl w:ilvl="0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97A"/>
    <w:rsid w:val="0007197A"/>
    <w:rsid w:val="00205835"/>
    <w:rsid w:val="002632E7"/>
    <w:rsid w:val="002E35B3"/>
    <w:rsid w:val="003B15B2"/>
    <w:rsid w:val="003C7524"/>
    <w:rsid w:val="00442D53"/>
    <w:rsid w:val="004F033E"/>
    <w:rsid w:val="00596EB4"/>
    <w:rsid w:val="005E4CAE"/>
    <w:rsid w:val="0066126F"/>
    <w:rsid w:val="006D2B98"/>
    <w:rsid w:val="00761E74"/>
    <w:rsid w:val="00770BBB"/>
    <w:rsid w:val="00792938"/>
    <w:rsid w:val="007D17E3"/>
    <w:rsid w:val="00811C42"/>
    <w:rsid w:val="00833E1E"/>
    <w:rsid w:val="008412BD"/>
    <w:rsid w:val="00942871"/>
    <w:rsid w:val="00A42351"/>
    <w:rsid w:val="00B10AD1"/>
    <w:rsid w:val="00B20EAF"/>
    <w:rsid w:val="00BF37D4"/>
    <w:rsid w:val="00C46059"/>
    <w:rsid w:val="00D30A7C"/>
    <w:rsid w:val="00D351A8"/>
    <w:rsid w:val="00D4588B"/>
    <w:rsid w:val="00DF47B5"/>
    <w:rsid w:val="00E55045"/>
    <w:rsid w:val="00EA388C"/>
    <w:rsid w:val="00F06C4F"/>
    <w:rsid w:val="00F17DB4"/>
    <w:rsid w:val="00F25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197A"/>
    <w:rPr>
      <w:b/>
      <w:bCs/>
    </w:rPr>
  </w:style>
  <w:style w:type="character" w:customStyle="1" w:styleId="articleseparator">
    <w:name w:val="article_separator"/>
    <w:basedOn w:val="a0"/>
    <w:rsid w:val="0007197A"/>
  </w:style>
  <w:style w:type="paragraph" w:styleId="a5">
    <w:name w:val="List Paragraph"/>
    <w:basedOn w:val="a"/>
    <w:uiPriority w:val="34"/>
    <w:qFormat/>
    <w:rsid w:val="00B10AD1"/>
    <w:pPr>
      <w:ind w:left="720"/>
      <w:contextualSpacing/>
    </w:pPr>
  </w:style>
  <w:style w:type="paragraph" w:styleId="a6">
    <w:name w:val="Title"/>
    <w:basedOn w:val="a"/>
    <w:link w:val="a7"/>
    <w:qFormat/>
    <w:rsid w:val="003C75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3C75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 Spacing"/>
    <w:uiPriority w:val="1"/>
    <w:qFormat/>
    <w:rsid w:val="003C75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3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Owner</cp:lastModifiedBy>
  <cp:revision>17</cp:revision>
  <dcterms:created xsi:type="dcterms:W3CDTF">2023-09-28T06:17:00Z</dcterms:created>
  <dcterms:modified xsi:type="dcterms:W3CDTF">2023-12-26T15:45:00Z</dcterms:modified>
</cp:coreProperties>
</file>