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51" w:rsidRPr="00062660" w:rsidRDefault="00A42351" w:rsidP="0006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42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БОЛЬШЕКИТЯКСКОГО </w:t>
      </w:r>
      <w:r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062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351" w:rsidRPr="00A42351" w:rsidRDefault="00A4235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51" w:rsidRPr="00A42351" w:rsidRDefault="002729CD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C1AAA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</w:t>
      </w:r>
      <w:r w:rsidR="00A42351" w:rsidRPr="00A4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№ </w:t>
      </w:r>
      <w:r w:rsidR="002C1A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42351" w:rsidRPr="00A42351" w:rsidRDefault="0094287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Китяк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17" w:rsidRPr="00376C17" w:rsidRDefault="00A42351" w:rsidP="00376C1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17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942871" w:rsidRPr="00376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C17" w:rsidRPr="00376C17">
        <w:rPr>
          <w:rFonts w:ascii="Times New Roman" w:hAnsi="Times New Roman" w:cs="Times New Roman"/>
          <w:b/>
          <w:sz w:val="28"/>
          <w:szCs w:val="28"/>
        </w:rPr>
        <w:t>об оплате труда работников,</w:t>
      </w:r>
    </w:p>
    <w:p w:rsidR="00376C17" w:rsidRDefault="00376C17" w:rsidP="00376C1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17">
        <w:rPr>
          <w:rFonts w:ascii="Times New Roman" w:hAnsi="Times New Roman" w:cs="Times New Roman"/>
          <w:b/>
          <w:sz w:val="28"/>
          <w:szCs w:val="28"/>
        </w:rPr>
        <w:t>занимающих должности, не отнесенн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ые к должностям </w:t>
      </w:r>
      <w:r w:rsidRPr="00376C17">
        <w:rPr>
          <w:rFonts w:ascii="Times New Roman" w:hAnsi="Times New Roman" w:cs="Times New Roman"/>
          <w:b/>
          <w:sz w:val="28"/>
          <w:szCs w:val="28"/>
        </w:rPr>
        <w:t>муниципальной службы, и осуществляющих техническое обеспечение деятельности органов местного самоуправления муниципального образования</w:t>
      </w:r>
      <w:r w:rsidRPr="00376C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Большекитякское  сельское поселение Малмыжского района Кировской области</w:t>
      </w:r>
    </w:p>
    <w:p w:rsidR="00A42351" w:rsidRPr="00A42351" w:rsidRDefault="00A42351" w:rsidP="00A423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C17" w:rsidRDefault="00A42351" w:rsidP="0076025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51">
        <w:rPr>
          <w:rFonts w:ascii="Times New Roman" w:eastAsia="Andale Sans UI" w:hAnsi="Times New Roman" w:cs="Tahoma"/>
          <w:kern w:val="3"/>
          <w:sz w:val="28"/>
          <w:szCs w:val="28"/>
          <w:lang w:eastAsia="ru-RU" w:bidi="en-US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376C17" w:rsidRPr="001A5A92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Pr="00A4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1AAA" w:rsidRPr="002C1AAA" w:rsidRDefault="002C1AAA" w:rsidP="0076025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178" w:rsidRDefault="00376C17" w:rsidP="0076025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376C17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A42351" w:rsidRPr="00376C17">
        <w:rPr>
          <w:rFonts w:ascii="Times New Roman" w:hAnsi="Times New Roman" w:cs="Times New Roman"/>
          <w:kern w:val="2"/>
          <w:sz w:val="28"/>
          <w:szCs w:val="28"/>
        </w:rPr>
        <w:t xml:space="preserve">Утвердить </w:t>
      </w:r>
      <w:r w:rsidR="0092117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376C17">
        <w:rPr>
          <w:rFonts w:ascii="Times New Roman" w:hAnsi="Times New Roman" w:cs="Times New Roman"/>
          <w:sz w:val="28"/>
          <w:szCs w:val="28"/>
        </w:rPr>
        <w:t>об оплате труда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17">
        <w:rPr>
          <w:rFonts w:ascii="Times New Roman" w:hAnsi="Times New Roman" w:cs="Times New Roman"/>
          <w:sz w:val="28"/>
          <w:szCs w:val="28"/>
        </w:rPr>
        <w:t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</w:t>
      </w:r>
      <w:r w:rsidRPr="00376C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Большекитякское  сельское поселение Малмыжского района Кировской области</w:t>
      </w:r>
      <w:r w:rsidR="00921178" w:rsidRPr="009211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4D20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</w:t>
      </w:r>
      <w:r w:rsidR="008A0CC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211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62660" w:rsidRDefault="00062660" w:rsidP="007602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C63E5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5D7D84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7C63E5" w:rsidRPr="00790310">
        <w:rPr>
          <w:rFonts w:ascii="Times New Roman" w:hAnsi="Times New Roman" w:cs="Times New Roman"/>
          <w:bCs/>
          <w:sz w:val="28"/>
          <w:szCs w:val="28"/>
        </w:rPr>
        <w:t xml:space="preserve"> в Информационном бюллетене органов местного самоуправления муниципал</w:t>
      </w:r>
      <w:r w:rsidR="007C63E5">
        <w:rPr>
          <w:rFonts w:ascii="Times New Roman" w:hAnsi="Times New Roman" w:cs="Times New Roman"/>
          <w:bCs/>
          <w:sz w:val="28"/>
          <w:szCs w:val="28"/>
        </w:rPr>
        <w:t>ьного образования Большекитякское</w:t>
      </w:r>
      <w:r w:rsidR="007C63E5" w:rsidRPr="0079031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7C63E5" w:rsidRPr="00993A4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7C63E5">
        <w:rPr>
          <w:rFonts w:ascii="Times New Roman" w:hAnsi="Times New Roman" w:cs="Times New Roman"/>
          <w:color w:val="212121"/>
          <w:sz w:val="28"/>
          <w:szCs w:val="28"/>
        </w:rPr>
        <w:t>Малмыжского района Кировской области</w:t>
      </w:r>
      <w:r w:rsidR="007C63E5" w:rsidRPr="00790310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C17" w:rsidRDefault="00376C17" w:rsidP="0076025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3. Распоряж</w:t>
      </w:r>
      <w:r w:rsidRPr="003C7524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ение</w:t>
      </w:r>
      <w:r w:rsidRPr="003C7524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921178">
        <w:rPr>
          <w:rFonts w:ascii="Times New Roman" w:hAnsi="Times New Roman" w:cs="Times New Roman"/>
          <w:color w:val="000000"/>
          <w:sz w:val="28"/>
          <w:szCs w:val="28"/>
        </w:rPr>
        <w:t xml:space="preserve"> 01.01.2025</w:t>
      </w:r>
      <w:r w:rsidRPr="003C75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7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51" w:rsidRPr="00A42351" w:rsidRDefault="00A42351" w:rsidP="00A42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92938" w:rsidRDefault="00062660" w:rsidP="00A423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4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21178" w:rsidRPr="007C63E5" w:rsidRDefault="00942871" w:rsidP="007C63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</w:t>
      </w:r>
      <w:r w:rsidR="0079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</w:t>
      </w:r>
      <w:r w:rsidR="004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2660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В.С.Майоров</w:t>
      </w:r>
      <w:r w:rsidR="00A42351" w:rsidRPr="00A4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7C63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1AAA" w:rsidRDefault="00921178" w:rsidP="0076025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9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A0CCA" w:rsidRDefault="002C1AAA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8A0CCA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8A0CCA" w:rsidRDefault="008A0CCA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C7524" w:rsidRPr="003C7524" w:rsidRDefault="008A0CCA" w:rsidP="00942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30A7C">
        <w:rPr>
          <w:rFonts w:ascii="Times New Roman" w:hAnsi="Times New Roman" w:cs="Times New Roman"/>
          <w:sz w:val="28"/>
          <w:szCs w:val="28"/>
        </w:rPr>
        <w:t>У</w:t>
      </w:r>
      <w:r w:rsidR="003C7524" w:rsidRPr="003C7524">
        <w:rPr>
          <w:rFonts w:ascii="Times New Roman" w:hAnsi="Times New Roman" w:cs="Times New Roman"/>
          <w:sz w:val="28"/>
          <w:szCs w:val="28"/>
        </w:rPr>
        <w:t>ТВЕРЖДЕНО</w:t>
      </w:r>
    </w:p>
    <w:p w:rsidR="003C7524" w:rsidRPr="003C7524" w:rsidRDefault="003C7524" w:rsidP="003C75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412BD" w:rsidRDefault="00942871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="0092117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</w:t>
      </w:r>
      <w:r w:rsidR="003C7524" w:rsidRPr="003C7524">
        <w:rPr>
          <w:rFonts w:ascii="Times New Roman" w:hAnsi="Times New Roman" w:cs="Times New Roman"/>
          <w:spacing w:val="-6"/>
          <w:sz w:val="28"/>
          <w:szCs w:val="28"/>
        </w:rPr>
        <w:t xml:space="preserve">распоряжением </w:t>
      </w:r>
      <w:r w:rsidR="00921178" w:rsidRPr="003C7524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</w:p>
    <w:p w:rsidR="003C7524" w:rsidRPr="003C7524" w:rsidRDefault="008412BD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</w:t>
      </w:r>
      <w:r w:rsidR="0092117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>Большекитякского</w:t>
      </w:r>
    </w:p>
    <w:p w:rsidR="00942871" w:rsidRDefault="00942871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="003C7524" w:rsidRPr="003C7524">
        <w:rPr>
          <w:rFonts w:ascii="Times New Roman" w:hAnsi="Times New Roman" w:cs="Times New Roman"/>
          <w:spacing w:val="-6"/>
          <w:sz w:val="28"/>
          <w:szCs w:val="28"/>
        </w:rPr>
        <w:t>сельского</w:t>
      </w:r>
      <w:r w:rsidR="00792938" w:rsidRPr="00792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2938" w:rsidRPr="003C7524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</w:p>
    <w:p w:rsidR="003C7524" w:rsidRPr="003C7524" w:rsidRDefault="00942871" w:rsidP="00BF37D4">
      <w:pPr>
        <w:pStyle w:val="a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C63E5">
        <w:rPr>
          <w:rFonts w:ascii="Times New Roman" w:hAnsi="Times New Roman" w:cs="Times New Roman"/>
          <w:spacing w:val="-6"/>
          <w:sz w:val="28"/>
          <w:szCs w:val="28"/>
        </w:rPr>
        <w:t xml:space="preserve">        </w:t>
      </w:r>
      <w:r w:rsidR="00376C17">
        <w:rPr>
          <w:rFonts w:ascii="Times New Roman" w:hAnsi="Times New Roman" w:cs="Times New Roman"/>
          <w:spacing w:val="-6"/>
          <w:sz w:val="28"/>
          <w:szCs w:val="28"/>
        </w:rPr>
        <w:t>от 10.03.2025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2938" w:rsidRPr="003C752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C63E5">
        <w:rPr>
          <w:rFonts w:ascii="Times New Roman" w:hAnsi="Times New Roman" w:cs="Times New Roman"/>
          <w:spacing w:val="-6"/>
          <w:sz w:val="28"/>
          <w:szCs w:val="28"/>
        </w:rPr>
        <w:t xml:space="preserve"> 11</w:t>
      </w:r>
    </w:p>
    <w:p w:rsidR="00B10AD1" w:rsidRPr="00921178" w:rsidRDefault="00942871" w:rsidP="00921178">
      <w:pPr>
        <w:pStyle w:val="a8"/>
        <w:jc w:val="center"/>
        <w:rPr>
          <w:rStyle w:val="a4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</w:t>
      </w:r>
      <w:r w:rsidR="00792938">
        <w:rPr>
          <w:rFonts w:ascii="Times New Roman" w:hAnsi="Times New Roman" w:cs="Times New Roman"/>
          <w:spacing w:val="-6"/>
          <w:sz w:val="28"/>
          <w:szCs w:val="28"/>
        </w:rPr>
        <w:t xml:space="preserve">            </w:t>
      </w:r>
    </w:p>
    <w:p w:rsidR="0007197A" w:rsidRPr="0007197A" w:rsidRDefault="0007197A" w:rsidP="0007197A">
      <w:pPr>
        <w:pStyle w:val="a3"/>
        <w:jc w:val="center"/>
        <w:rPr>
          <w:color w:val="000000"/>
          <w:sz w:val="28"/>
          <w:szCs w:val="28"/>
        </w:rPr>
      </w:pPr>
      <w:r w:rsidRPr="0007197A">
        <w:rPr>
          <w:rStyle w:val="a4"/>
          <w:color w:val="000000"/>
          <w:sz w:val="28"/>
          <w:szCs w:val="28"/>
        </w:rPr>
        <w:t>ПОЛОЖЕНИЕ</w:t>
      </w:r>
    </w:p>
    <w:p w:rsidR="00376C17" w:rsidRPr="00376C17" w:rsidRDefault="00376C17" w:rsidP="00376C1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17">
        <w:rPr>
          <w:rFonts w:ascii="Times New Roman" w:hAnsi="Times New Roman" w:cs="Times New Roman"/>
          <w:b/>
          <w:sz w:val="28"/>
          <w:szCs w:val="28"/>
        </w:rPr>
        <w:t>об оплате труда работников,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17">
        <w:rPr>
          <w:rFonts w:ascii="Times New Roman" w:hAnsi="Times New Roman" w:cs="Times New Roman"/>
          <w:b/>
          <w:sz w:val="28"/>
          <w:szCs w:val="28"/>
        </w:rPr>
        <w:t>занимающих должности, не отнесенн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ые к должностям </w:t>
      </w:r>
      <w:r w:rsidRPr="00376C17">
        <w:rPr>
          <w:rFonts w:ascii="Times New Roman" w:hAnsi="Times New Roman" w:cs="Times New Roman"/>
          <w:b/>
          <w:sz w:val="28"/>
          <w:szCs w:val="28"/>
        </w:rPr>
        <w:t>муниципальной службы, и осуществляющих техническое обеспечение деятельности органов местного самоуправления муниципального образования</w:t>
      </w:r>
      <w:r w:rsidRPr="00376C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Большекитякское  сельское поселение Малмыжского района Кировской области</w:t>
      </w:r>
    </w:p>
    <w:p w:rsidR="0007197A" w:rsidRPr="0007197A" w:rsidRDefault="0007197A" w:rsidP="0007197A">
      <w:pPr>
        <w:pStyle w:val="a3"/>
        <w:jc w:val="center"/>
        <w:rPr>
          <w:color w:val="000000"/>
          <w:sz w:val="28"/>
          <w:szCs w:val="28"/>
        </w:rPr>
      </w:pPr>
      <w:r w:rsidRPr="0007197A">
        <w:rPr>
          <w:rStyle w:val="a4"/>
          <w:color w:val="000000"/>
          <w:sz w:val="28"/>
          <w:szCs w:val="28"/>
        </w:rPr>
        <w:t>1. Общие положения</w:t>
      </w:r>
    </w:p>
    <w:p w:rsidR="00BF37D4" w:rsidRPr="001B097B" w:rsidRDefault="0007197A" w:rsidP="002C1AAA">
      <w:pPr>
        <w:autoSpaceDE w:val="0"/>
        <w:autoSpaceDN w:val="0"/>
        <w:adjustRightInd w:val="0"/>
        <w:spacing w:line="360" w:lineRule="auto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B097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1B097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B097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размер и условия оплаты труда </w:t>
      </w:r>
      <w:r w:rsidR="001B097B" w:rsidRPr="00376C17">
        <w:rPr>
          <w:rFonts w:ascii="Times New Roman" w:hAnsi="Times New Roman" w:cs="Times New Roman"/>
          <w:sz w:val="28"/>
          <w:szCs w:val="28"/>
        </w:rPr>
        <w:t>работников,</w:t>
      </w:r>
      <w:r w:rsidR="001B097B">
        <w:rPr>
          <w:rFonts w:ascii="Times New Roman" w:hAnsi="Times New Roman" w:cs="Times New Roman"/>
          <w:sz w:val="28"/>
          <w:szCs w:val="28"/>
        </w:rPr>
        <w:t xml:space="preserve"> </w:t>
      </w:r>
      <w:r w:rsidR="001B097B" w:rsidRPr="00376C17">
        <w:rPr>
          <w:rFonts w:ascii="Times New Roman" w:hAnsi="Times New Roman" w:cs="Times New Roman"/>
          <w:sz w:val="28"/>
          <w:szCs w:val="28"/>
        </w:rPr>
        <w:t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1B097B" w:rsidRPr="001B0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97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42871" w:rsidRPr="001B097B">
        <w:rPr>
          <w:rFonts w:ascii="Times New Roman" w:hAnsi="Times New Roman" w:cs="Times New Roman"/>
          <w:color w:val="000000"/>
          <w:sz w:val="28"/>
          <w:szCs w:val="28"/>
        </w:rPr>
        <w:t xml:space="preserve">Большекитякское </w:t>
      </w:r>
      <w:r w:rsidRPr="001B097B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B10AD1" w:rsidRPr="001B097B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r w:rsidRPr="001B097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1B097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B097B" w:rsidRPr="001B097B">
        <w:rPr>
          <w:rFonts w:ascii="Times New Roman" w:hAnsi="Times New Roman" w:cs="Times New Roman"/>
          <w:sz w:val="28"/>
          <w:szCs w:val="28"/>
        </w:rPr>
        <w:t xml:space="preserve"> </w:t>
      </w:r>
      <w:r w:rsidR="001B097B" w:rsidRPr="00921178">
        <w:rPr>
          <w:rFonts w:ascii="Times New Roman" w:hAnsi="Times New Roman" w:cs="Times New Roman"/>
          <w:sz w:val="28"/>
          <w:szCs w:val="28"/>
        </w:rPr>
        <w:t>разработано в соответствии</w:t>
      </w:r>
      <w:r w:rsidR="001B097B" w:rsidRPr="006366EA">
        <w:rPr>
          <w:sz w:val="26"/>
          <w:szCs w:val="28"/>
        </w:rPr>
        <w:t xml:space="preserve"> </w:t>
      </w:r>
      <w:r w:rsidR="001B097B">
        <w:rPr>
          <w:sz w:val="26"/>
          <w:szCs w:val="28"/>
        </w:rPr>
        <w:t xml:space="preserve">с </w:t>
      </w:r>
      <w:r w:rsidR="001B097B" w:rsidRPr="001A5A92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</w:t>
      </w:r>
      <w:proofErr w:type="gramEnd"/>
      <w:r w:rsidR="001B097B" w:rsidRPr="001A5A92">
        <w:rPr>
          <w:rFonts w:ascii="Times New Roman" w:hAnsi="Times New Roman" w:cs="Times New Roman"/>
          <w:sz w:val="28"/>
          <w:szCs w:val="28"/>
        </w:rPr>
        <w:t xml:space="preserve">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="001B097B">
        <w:rPr>
          <w:rFonts w:ascii="Times New Roman" w:hAnsi="Times New Roman" w:cs="Times New Roman"/>
          <w:sz w:val="28"/>
          <w:szCs w:val="28"/>
        </w:rPr>
        <w:t>.</w:t>
      </w:r>
    </w:p>
    <w:p w:rsidR="001B097B" w:rsidRPr="008351F8" w:rsidRDefault="001B097B" w:rsidP="001B097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  <w:r w:rsidRPr="008351F8">
        <w:rPr>
          <w:rFonts w:ascii="Times New Roman" w:hAnsi="Times New Roman" w:cs="Times New Roman"/>
          <w:b/>
          <w:color w:val="000000"/>
          <w:sz w:val="28"/>
          <w:szCs w:val="24"/>
        </w:rPr>
        <w:t>2.Порядок и условия оплаты труда</w:t>
      </w:r>
    </w:p>
    <w:p w:rsidR="002632E7" w:rsidRPr="0007197A" w:rsidRDefault="002632E7" w:rsidP="00BF37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097B" w:rsidRPr="001B097B" w:rsidRDefault="00596EB4" w:rsidP="002C1A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97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07197A" w:rsidRPr="001B097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.1.</w:t>
      </w:r>
      <w:r w:rsidR="0007197A" w:rsidRPr="001B097B">
        <w:rPr>
          <w:rFonts w:ascii="Times New Roman" w:hAnsi="Times New Roman" w:cs="Times New Roman"/>
          <w:color w:val="000000"/>
          <w:sz w:val="28"/>
          <w:szCs w:val="28"/>
        </w:rPr>
        <w:t xml:space="preserve"> Расходы на оплату труда работников, занимающих должности, не отнесенные к должностям муниципальной службы и осуществляющих </w:t>
      </w:r>
      <w:r w:rsidR="0007197A" w:rsidRPr="001B09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техническое обеспечение деятельности органов местного самоуправления</w:t>
      </w:r>
      <w:r w:rsidR="008A0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CCA" w:rsidRPr="008351F8">
        <w:rPr>
          <w:rFonts w:ascii="Times New Roman" w:hAnsi="Times New Roman" w:cs="Times New Roman"/>
          <w:color w:val="000000"/>
          <w:sz w:val="28"/>
          <w:szCs w:val="28"/>
        </w:rPr>
        <w:t>(далее - работники)</w:t>
      </w:r>
      <w:r w:rsidR="0007197A" w:rsidRPr="001B097B">
        <w:rPr>
          <w:rFonts w:ascii="Times New Roman" w:hAnsi="Times New Roman" w:cs="Times New Roman"/>
          <w:color w:val="000000"/>
          <w:sz w:val="28"/>
          <w:szCs w:val="28"/>
        </w:rPr>
        <w:t xml:space="preserve">, включают в себя должностной оклад (ставку заработной платы) и </w:t>
      </w:r>
      <w:r w:rsidR="001B097B" w:rsidRPr="001B097B">
        <w:rPr>
          <w:rFonts w:ascii="Times New Roman" w:hAnsi="Times New Roman" w:cs="Times New Roman"/>
          <w:color w:val="000000"/>
          <w:sz w:val="28"/>
          <w:szCs w:val="28"/>
        </w:rPr>
        <w:t>иные дополнительные выплаты.</w:t>
      </w:r>
    </w:p>
    <w:p w:rsidR="008A0CCA" w:rsidRPr="005F5695" w:rsidRDefault="00596EB4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7D4">
        <w:rPr>
          <w:rStyle w:val="a4"/>
          <w:b w:val="0"/>
          <w:color w:val="000000"/>
          <w:sz w:val="28"/>
          <w:szCs w:val="28"/>
        </w:rPr>
        <w:t>2</w:t>
      </w:r>
      <w:r w:rsidR="00DE0A2C">
        <w:rPr>
          <w:rStyle w:val="a4"/>
          <w:b w:val="0"/>
          <w:color w:val="000000"/>
          <w:sz w:val="28"/>
          <w:szCs w:val="28"/>
        </w:rPr>
        <w:t>.2</w:t>
      </w:r>
      <w:r w:rsidR="0007197A" w:rsidRPr="00BF37D4">
        <w:rPr>
          <w:rStyle w:val="a4"/>
          <w:b w:val="0"/>
          <w:color w:val="000000"/>
          <w:sz w:val="28"/>
          <w:szCs w:val="28"/>
        </w:rPr>
        <w:t>.</w:t>
      </w:r>
      <w:r w:rsidR="0007197A" w:rsidRPr="0007197A">
        <w:rPr>
          <w:rStyle w:val="a4"/>
          <w:color w:val="000000"/>
          <w:sz w:val="28"/>
          <w:szCs w:val="28"/>
        </w:rPr>
        <w:t> </w:t>
      </w:r>
      <w:r w:rsidR="008A0CCA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иным дополнительным выплатам относятся:</w:t>
      </w:r>
    </w:p>
    <w:p w:rsidR="008A0CCA" w:rsidRPr="005F5695" w:rsidRDefault="00DE0A2C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A0CCA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Ежемесячная надбавка за сложность, напряженность и высокие достижения в труде.</w:t>
      </w:r>
    </w:p>
    <w:p w:rsidR="008A0CCA" w:rsidRPr="005F5695" w:rsidRDefault="00DE0A2C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A0CCA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Ежемесячная надбавка к должностному окладу за выслугу лет.</w:t>
      </w:r>
    </w:p>
    <w:p w:rsidR="008A0CCA" w:rsidRPr="005F5695" w:rsidRDefault="00DE0A2C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A0CCA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B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CCA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по результатам работы.</w:t>
      </w:r>
    </w:p>
    <w:p w:rsidR="008A0CCA" w:rsidRPr="005F5695" w:rsidRDefault="00DE0A2C" w:rsidP="002C1A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A0CCA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4C09E6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процентная надбавка за работу со сведениями, составляющими государственную тайну</w:t>
      </w:r>
      <w:r w:rsidR="00D037DC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CCA" w:rsidRPr="005F5695" w:rsidRDefault="00DE0A2C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A0CCA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9E6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</w:t>
      </w:r>
      <w:r w:rsidR="004C0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CCA" w:rsidRPr="005F5695" w:rsidRDefault="00DE0A2C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A0CCA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4C09E6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</w:t>
      </w:r>
      <w:r w:rsidR="00D037DC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CCA" w:rsidRDefault="00DE0A2C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A0CCA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9E6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</w:t>
      </w:r>
      <w:r w:rsidR="00D037DC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A2C" w:rsidRPr="0007197A" w:rsidRDefault="00DE0A2C" w:rsidP="002C1A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37D4">
        <w:rPr>
          <w:rStyle w:val="a4"/>
          <w:b w:val="0"/>
          <w:color w:val="000000"/>
          <w:sz w:val="28"/>
          <w:szCs w:val="28"/>
        </w:rPr>
        <w:t>2</w:t>
      </w:r>
      <w:r>
        <w:rPr>
          <w:rStyle w:val="a4"/>
          <w:b w:val="0"/>
          <w:color w:val="000000"/>
          <w:sz w:val="28"/>
          <w:szCs w:val="28"/>
        </w:rPr>
        <w:t>.3</w:t>
      </w:r>
      <w:r w:rsidRPr="00BF37D4">
        <w:rPr>
          <w:rStyle w:val="a4"/>
          <w:b w:val="0"/>
          <w:color w:val="000000"/>
          <w:sz w:val="28"/>
          <w:szCs w:val="28"/>
        </w:rPr>
        <w:t>.</w:t>
      </w:r>
      <w:r w:rsidRPr="0007197A">
        <w:rPr>
          <w:color w:val="000000"/>
          <w:sz w:val="28"/>
          <w:szCs w:val="28"/>
        </w:rPr>
        <w:t> </w:t>
      </w:r>
      <w:r w:rsidR="004C09E6">
        <w:rPr>
          <w:color w:val="000000"/>
          <w:sz w:val="28"/>
          <w:szCs w:val="28"/>
        </w:rPr>
        <w:t xml:space="preserve"> </w:t>
      </w:r>
      <w:r w:rsidRPr="0007197A">
        <w:rPr>
          <w:color w:val="000000"/>
          <w:sz w:val="28"/>
          <w:szCs w:val="28"/>
        </w:rPr>
        <w:t>Размеры должностных окладов (ставок заработной платы) работников</w:t>
      </w:r>
      <w:r>
        <w:rPr>
          <w:color w:val="000000"/>
          <w:sz w:val="28"/>
          <w:szCs w:val="28"/>
        </w:rPr>
        <w:t xml:space="preserve"> </w:t>
      </w:r>
      <w:r w:rsidRPr="0007197A">
        <w:rPr>
          <w:color w:val="000000"/>
          <w:sz w:val="28"/>
          <w:szCs w:val="28"/>
        </w:rPr>
        <w:t xml:space="preserve">определяются </w:t>
      </w:r>
      <w:r>
        <w:rPr>
          <w:color w:val="000000"/>
          <w:sz w:val="28"/>
          <w:szCs w:val="28"/>
        </w:rPr>
        <w:t>в соответствии с Приложением № 1</w:t>
      </w:r>
      <w:r w:rsidRPr="0007197A">
        <w:rPr>
          <w:color w:val="000000"/>
          <w:sz w:val="28"/>
          <w:szCs w:val="28"/>
        </w:rPr>
        <w:t xml:space="preserve"> к данному положению.</w:t>
      </w:r>
    </w:p>
    <w:p w:rsidR="00DE0A2C" w:rsidRPr="00DE0A2C" w:rsidRDefault="00DE0A2C" w:rsidP="002C1A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Размеры должностных окладов работников увеличиваются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(индексируются) в соответствии </w:t>
      </w:r>
      <w:r w:rsidRPr="00DE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E0A2C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Губернатора Кировской области</w:t>
      </w:r>
      <w:r w:rsidRPr="00DE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0A2C" w:rsidRDefault="00DE0A2C" w:rsidP="002C1A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увеличении должностных окладов их размеры подлежат округлению до целого рубля в сторону увеличения.</w:t>
      </w:r>
    </w:p>
    <w:p w:rsidR="00847539" w:rsidRPr="005F5695" w:rsidRDefault="00847539" w:rsidP="00DE0A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39" w:rsidRPr="00847539" w:rsidRDefault="00847539" w:rsidP="004A08C2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47539">
        <w:rPr>
          <w:rFonts w:ascii="Times New Roman" w:hAnsi="Times New Roman" w:cs="Times New Roman"/>
          <w:color w:val="000000"/>
          <w:sz w:val="28"/>
          <w:szCs w:val="28"/>
        </w:rPr>
        <w:t>3. Порядок выплаты ежемесячной надбавки за сложность,</w:t>
      </w:r>
    </w:p>
    <w:p w:rsidR="00847539" w:rsidRPr="00847539" w:rsidRDefault="00847539" w:rsidP="00847539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7539">
        <w:rPr>
          <w:rFonts w:ascii="Times New Roman" w:hAnsi="Times New Roman" w:cs="Times New Roman"/>
          <w:color w:val="000000"/>
          <w:sz w:val="28"/>
          <w:szCs w:val="28"/>
        </w:rPr>
        <w:t>напряженность и высокие достижения в труде</w:t>
      </w:r>
    </w:p>
    <w:p w:rsidR="00847539" w:rsidRPr="00847539" w:rsidRDefault="00847539" w:rsidP="002729CD">
      <w:pPr>
        <w:pStyle w:val="ConsPlusTitle"/>
        <w:spacing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47539" w:rsidRPr="00847539" w:rsidRDefault="00847539" w:rsidP="004A08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539">
        <w:rPr>
          <w:rFonts w:ascii="Times New Roman" w:hAnsi="Times New Roman" w:cs="Times New Roman"/>
          <w:color w:val="000000"/>
          <w:sz w:val="28"/>
          <w:szCs w:val="28"/>
        </w:rPr>
        <w:t>3.1. Ежемесячная надбавка за сложность, напряженность и высокие достижения в труде работникам осуществляется в целях повышения материальной заинтересованности, стимулирования работника в результатах труда и качестве выполнения должностных обязанностей.</w:t>
      </w:r>
    </w:p>
    <w:p w:rsidR="004A08C2" w:rsidRDefault="00847539" w:rsidP="004A08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7539">
        <w:rPr>
          <w:color w:val="000000"/>
          <w:sz w:val="28"/>
          <w:szCs w:val="28"/>
        </w:rPr>
        <w:lastRenderedPageBreak/>
        <w:t xml:space="preserve">3.2. Ежемесячная надбавка за сложность, напряженность и высокие достижения в труде устанавливается в размере до </w:t>
      </w:r>
      <w:r w:rsidRPr="00E623D1">
        <w:rPr>
          <w:color w:val="FF0000"/>
          <w:sz w:val="28"/>
          <w:szCs w:val="28"/>
        </w:rPr>
        <w:t>100</w:t>
      </w:r>
      <w:r w:rsidRPr="00847539">
        <w:rPr>
          <w:color w:val="000000"/>
          <w:sz w:val="28"/>
          <w:szCs w:val="28"/>
        </w:rPr>
        <w:t>% должностного оклада.</w:t>
      </w:r>
      <w:r w:rsidR="004A08C2" w:rsidRPr="004A08C2">
        <w:rPr>
          <w:color w:val="000000"/>
          <w:sz w:val="28"/>
          <w:szCs w:val="28"/>
        </w:rPr>
        <w:t xml:space="preserve"> </w:t>
      </w:r>
    </w:p>
    <w:p w:rsidR="00847539" w:rsidRPr="00847539" w:rsidRDefault="004A08C2" w:rsidP="004A08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07197A">
        <w:rPr>
          <w:color w:val="000000"/>
          <w:sz w:val="28"/>
          <w:szCs w:val="28"/>
        </w:rPr>
        <w:t>Ежемесячная надбавка, установленная в соответствии с настоящим</w:t>
      </w:r>
      <w:r>
        <w:rPr>
          <w:color w:val="000000"/>
          <w:sz w:val="28"/>
          <w:szCs w:val="28"/>
        </w:rPr>
        <w:t xml:space="preserve"> </w:t>
      </w:r>
      <w:r w:rsidRPr="0007197A">
        <w:rPr>
          <w:color w:val="000000"/>
          <w:sz w:val="28"/>
          <w:szCs w:val="28"/>
        </w:rPr>
        <w:t>Положением, выплачивается работникам одновременно с выплатой им должностных окладов за соответствующий месяц.</w:t>
      </w:r>
    </w:p>
    <w:p w:rsidR="00847539" w:rsidRPr="00847539" w:rsidRDefault="00847539" w:rsidP="008475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539">
        <w:rPr>
          <w:rFonts w:ascii="Times New Roman" w:hAnsi="Times New Roman" w:cs="Times New Roman"/>
          <w:color w:val="000000"/>
          <w:sz w:val="28"/>
          <w:szCs w:val="28"/>
        </w:rPr>
        <w:t>3.5. Выплата ежемесячной надбавки за сложность, напряженность и высокие достижения в труде производится со дня принятия решения об установлении соответствующей надбавки.</w:t>
      </w:r>
    </w:p>
    <w:p w:rsidR="00847539" w:rsidRPr="00847539" w:rsidRDefault="00847539" w:rsidP="008475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539">
        <w:rPr>
          <w:rFonts w:ascii="Times New Roman" w:hAnsi="Times New Roman" w:cs="Times New Roman"/>
          <w:color w:val="000000"/>
          <w:sz w:val="28"/>
          <w:szCs w:val="28"/>
        </w:rPr>
        <w:t>3.6. Ежемесячная надбавка за сложность, напряженность и высокие достижения в труде к должностному окладу может быть изменена в зависимости от результатов деятельности работника.</w:t>
      </w:r>
    </w:p>
    <w:p w:rsidR="00847539" w:rsidRPr="00847539" w:rsidRDefault="00847539" w:rsidP="008475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539">
        <w:rPr>
          <w:rFonts w:ascii="Times New Roman" w:hAnsi="Times New Roman" w:cs="Times New Roman"/>
          <w:color w:val="000000"/>
          <w:sz w:val="28"/>
          <w:szCs w:val="28"/>
        </w:rPr>
        <w:t>3.7. Ежемесячная надбавка за сложность, напряженность и высокие достижения в труде выплачивается работникам за фактически отработанное время и  учитывается во всех случаях  исчисления среднего заработка.</w:t>
      </w:r>
    </w:p>
    <w:p w:rsidR="004A08C2" w:rsidRPr="00B6662D" w:rsidRDefault="004A08C2" w:rsidP="004A08C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662D">
        <w:rPr>
          <w:rFonts w:ascii="Times New Roman" w:hAnsi="Times New Roman" w:cs="Times New Roman"/>
          <w:color w:val="000000"/>
          <w:sz w:val="28"/>
          <w:szCs w:val="28"/>
        </w:rPr>
        <w:t>4. Порядок установления ежемесячной надбавки</w:t>
      </w:r>
    </w:p>
    <w:p w:rsidR="004A08C2" w:rsidRPr="00B6662D" w:rsidRDefault="004A08C2" w:rsidP="004A08C2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662D">
        <w:rPr>
          <w:rFonts w:ascii="Times New Roman" w:hAnsi="Times New Roman" w:cs="Times New Roman"/>
          <w:color w:val="000000"/>
          <w:sz w:val="28"/>
          <w:szCs w:val="28"/>
        </w:rPr>
        <w:t>к должностному окладу за выслугу лет</w:t>
      </w:r>
    </w:p>
    <w:p w:rsidR="004A08C2" w:rsidRPr="00B6662D" w:rsidRDefault="004A08C2" w:rsidP="004A08C2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08C2" w:rsidRPr="004A08C2" w:rsidRDefault="004A08C2" w:rsidP="004A08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8C2">
        <w:rPr>
          <w:rFonts w:ascii="Times New Roman" w:hAnsi="Times New Roman" w:cs="Times New Roman"/>
          <w:color w:val="000000"/>
          <w:sz w:val="28"/>
          <w:szCs w:val="28"/>
        </w:rPr>
        <w:t>4.1. Ежемесячная надбавка к должностному окладу за выслугу лет устанавливается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A08C2" w:rsidRPr="004A08C2" w:rsidTr="00B04534">
        <w:trPr>
          <w:trHeight w:val="633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стаже работы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надбавки (в процентах к должностному окладу)</w:t>
            </w:r>
          </w:p>
        </w:tc>
      </w:tr>
      <w:tr w:rsidR="004A08C2" w:rsidRPr="004A08C2" w:rsidTr="00B0453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8 лет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08C2" w:rsidRPr="004A08C2" w:rsidTr="00B0453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8 до 13 лет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A08C2" w:rsidRPr="004A08C2" w:rsidTr="00B0453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13 до 18 лет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A08C2" w:rsidRPr="004A08C2" w:rsidTr="00B0453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 до 23 лет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A08C2" w:rsidRPr="004A08C2" w:rsidTr="00B0453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23 лет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A08C2" w:rsidRPr="004A08C2" w:rsidRDefault="004A08C2" w:rsidP="00B045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4A08C2" w:rsidRPr="006841A8" w:rsidRDefault="004A08C2" w:rsidP="002C1AAA">
      <w:pPr>
        <w:pStyle w:val="ConsNormal"/>
        <w:widowControl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</w:t>
      </w:r>
      <w:r w:rsidRPr="004A08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841A8">
        <w:rPr>
          <w:rFonts w:ascii="Times New Roman" w:hAnsi="Times New Roman"/>
          <w:sz w:val="28"/>
          <w:szCs w:val="28"/>
        </w:rPr>
        <w:t>В стаж работы включаются периоды работы в организациях, предприятиях, учреждениях различных форм собственности по профессиональному признаку.</w:t>
      </w:r>
    </w:p>
    <w:p w:rsidR="008E6017" w:rsidRPr="00785494" w:rsidRDefault="008E6017" w:rsidP="002C1AAA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4.3. </w:t>
      </w:r>
      <w:r w:rsidR="004A08C2" w:rsidRPr="006841A8">
        <w:rPr>
          <w:rFonts w:ascii="Times New Roman" w:hAnsi="Times New Roman"/>
          <w:sz w:val="28"/>
          <w:szCs w:val="28"/>
        </w:rPr>
        <w:t xml:space="preserve">Размер ежемесячной надбавки за выслугу лет устанавливается распоряжением администрации </w:t>
      </w:r>
      <w:r w:rsidR="00A344C8">
        <w:rPr>
          <w:rFonts w:ascii="Times New Roman" w:hAnsi="Times New Roman"/>
          <w:sz w:val="28"/>
          <w:szCs w:val="28"/>
        </w:rPr>
        <w:t xml:space="preserve">сельского </w:t>
      </w:r>
      <w:r w:rsidR="004A08C2" w:rsidRPr="006841A8">
        <w:rPr>
          <w:rFonts w:ascii="Times New Roman" w:hAnsi="Times New Roman"/>
          <w:sz w:val="28"/>
          <w:szCs w:val="28"/>
        </w:rPr>
        <w:t>поселения на основании решения комиссии по исчислению стажа с момента возникновения права на данную надбавку и  выплачивается ежемесячно, исходя из фак</w:t>
      </w:r>
      <w:r>
        <w:rPr>
          <w:rFonts w:ascii="Times New Roman" w:hAnsi="Times New Roman"/>
          <w:sz w:val="28"/>
          <w:szCs w:val="28"/>
        </w:rPr>
        <w:t>тически отработанного времени.</w:t>
      </w:r>
    </w:p>
    <w:p w:rsidR="008E6017" w:rsidRDefault="008E6017" w:rsidP="002C1AA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4.4.  </w:t>
      </w:r>
      <w:r w:rsidRPr="0007197A">
        <w:rPr>
          <w:color w:val="000000"/>
          <w:sz w:val="28"/>
          <w:szCs w:val="28"/>
        </w:rPr>
        <w:t>Ежемесячная надбавка, установленная в соответствии с настоящим Положением, нормативами формирования фонда оплаты труда, выплачивается одновременно с выплатой им должностных окладов за соответствующий месяц</w:t>
      </w:r>
      <w:r>
        <w:rPr>
          <w:color w:val="000000"/>
          <w:sz w:val="28"/>
          <w:szCs w:val="28"/>
        </w:rPr>
        <w:t xml:space="preserve">, </w:t>
      </w:r>
      <w:r w:rsidRPr="00B6662D">
        <w:rPr>
          <w:color w:val="000000"/>
          <w:sz w:val="28"/>
          <w:szCs w:val="28"/>
        </w:rPr>
        <w:t>исходя из фактически отработанного времени</w:t>
      </w:r>
      <w:r>
        <w:rPr>
          <w:color w:val="000000"/>
          <w:sz w:val="28"/>
          <w:szCs w:val="28"/>
        </w:rPr>
        <w:t>,</w:t>
      </w:r>
      <w:r w:rsidRPr="00B6662D">
        <w:rPr>
          <w:color w:val="000000"/>
          <w:sz w:val="28"/>
          <w:szCs w:val="28"/>
        </w:rPr>
        <w:t xml:space="preserve"> учитывается во всех случаях  исчисления среднего заработка.</w:t>
      </w:r>
      <w:r>
        <w:rPr>
          <w:color w:val="000000"/>
          <w:sz w:val="28"/>
          <w:szCs w:val="28"/>
        </w:rPr>
        <w:t xml:space="preserve"> </w:t>
      </w:r>
    </w:p>
    <w:p w:rsidR="004A08C2" w:rsidRDefault="004A08C2" w:rsidP="004A08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017" w:rsidRPr="005F5695" w:rsidRDefault="008E6017" w:rsidP="008E60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выплаты премии по результатам работы</w:t>
      </w:r>
    </w:p>
    <w:p w:rsidR="008E6017" w:rsidRPr="005F5695" w:rsidRDefault="008E6017" w:rsidP="008E60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017" w:rsidRPr="00120EF6" w:rsidRDefault="008E6017" w:rsidP="002C1A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</w:t>
      </w:r>
      <w:r w:rsidRPr="00120EF6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месяц устанавливается распоряжением администрации </w:t>
      </w:r>
      <w:r w:rsidR="00A344C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20EF6">
        <w:rPr>
          <w:rFonts w:ascii="Times New Roman" w:hAnsi="Times New Roman" w:cs="Times New Roman"/>
          <w:sz w:val="28"/>
          <w:szCs w:val="28"/>
        </w:rPr>
        <w:t>поселения</w:t>
      </w:r>
      <w:r w:rsidR="00120EF6" w:rsidRPr="00120EF6">
        <w:rPr>
          <w:rFonts w:ascii="Times New Roman" w:hAnsi="Times New Roman" w:cs="Times New Roman"/>
          <w:sz w:val="28"/>
          <w:szCs w:val="28"/>
        </w:rPr>
        <w:t>.</w:t>
      </w:r>
    </w:p>
    <w:p w:rsidR="00120EF6" w:rsidRPr="00120EF6" w:rsidRDefault="00120EF6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20EF6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8E6017" w:rsidRPr="00120EF6">
        <w:rPr>
          <w:rFonts w:ascii="Times New Roman" w:hAnsi="Times New Roman" w:cs="Times New Roman"/>
          <w:color w:val="000000"/>
          <w:sz w:val="28"/>
          <w:szCs w:val="28"/>
        </w:rPr>
        <w:t xml:space="preserve"> Премия по результатам работы выплачивается ежемесячно в размере 2 должностных окладов;</w:t>
      </w:r>
      <w:r w:rsidRPr="00120EF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344C8" w:rsidRDefault="00120EF6" w:rsidP="002C1A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0EF6">
        <w:rPr>
          <w:sz w:val="28"/>
          <w:szCs w:val="28"/>
        </w:rPr>
        <w:t>5.3.  Работникам, отработавшим неполный календарный месяц, выплата премии производится пропорционально числу отработанных дней в данном календарном месяце.</w:t>
      </w:r>
      <w:r w:rsidR="00A344C8" w:rsidRPr="00A344C8">
        <w:rPr>
          <w:color w:val="000000"/>
          <w:sz w:val="28"/>
          <w:szCs w:val="28"/>
        </w:rPr>
        <w:t xml:space="preserve"> </w:t>
      </w:r>
    </w:p>
    <w:p w:rsidR="00A344C8" w:rsidRPr="0007197A" w:rsidRDefault="00A344C8" w:rsidP="002C1A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07197A">
        <w:rPr>
          <w:color w:val="000000"/>
          <w:sz w:val="28"/>
          <w:szCs w:val="28"/>
        </w:rPr>
        <w:t>Премия по результатам работы, установленная в соответствии с настоящим Положением, выплачивается одновременно с выплатой должностных окладов за соответствующий месяц.</w:t>
      </w:r>
    </w:p>
    <w:p w:rsidR="008E6017" w:rsidRPr="0007197A" w:rsidRDefault="00A344C8" w:rsidP="002C1A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120EF6">
        <w:rPr>
          <w:color w:val="000000"/>
          <w:sz w:val="28"/>
          <w:szCs w:val="28"/>
        </w:rPr>
        <w:t>.</w:t>
      </w:r>
      <w:r w:rsidR="008E6017" w:rsidRPr="0007197A">
        <w:rPr>
          <w:color w:val="000000"/>
          <w:sz w:val="28"/>
          <w:szCs w:val="28"/>
        </w:rPr>
        <w:t xml:space="preserve"> Размер премии работнику может быть снижен за недобросовестное выполнение должностных обязанностей, в результате чего снижается эффективность работы, несвоевременное и некачественное выполнение заданий руководителя, за нарушение трудовой дисциплины.</w:t>
      </w:r>
    </w:p>
    <w:p w:rsidR="008E6017" w:rsidRPr="0007197A" w:rsidRDefault="00A344C8" w:rsidP="002C1A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120EF6">
        <w:rPr>
          <w:color w:val="000000"/>
          <w:sz w:val="28"/>
          <w:szCs w:val="28"/>
        </w:rPr>
        <w:t>.</w:t>
      </w:r>
      <w:r w:rsidR="008E6017" w:rsidRPr="0007197A">
        <w:rPr>
          <w:color w:val="000000"/>
          <w:sz w:val="28"/>
          <w:szCs w:val="28"/>
        </w:rPr>
        <w:t>Премия не выплачивается работникам, имеющим неснятые дисциплинарные взыскания: замечания, выговор.</w:t>
      </w:r>
    </w:p>
    <w:p w:rsidR="008E6017" w:rsidRDefault="00A344C8" w:rsidP="002C1A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120EF6">
        <w:rPr>
          <w:color w:val="000000"/>
          <w:sz w:val="28"/>
          <w:szCs w:val="28"/>
        </w:rPr>
        <w:t>.</w:t>
      </w:r>
      <w:r w:rsidR="008E6017" w:rsidRPr="0007197A">
        <w:rPr>
          <w:color w:val="000000"/>
          <w:sz w:val="28"/>
          <w:szCs w:val="28"/>
        </w:rPr>
        <w:t xml:space="preserve"> За личное участие в выполнении заданий и поручений главы администрации поселения, которые носят особо важный характер, </w:t>
      </w:r>
      <w:r w:rsidR="008E6017" w:rsidRPr="0007197A">
        <w:rPr>
          <w:color w:val="000000"/>
          <w:sz w:val="28"/>
          <w:szCs w:val="28"/>
        </w:rPr>
        <w:lastRenderedPageBreak/>
        <w:t>неиспользованный в течение года фонд оплаты труда может быть использован для других видов поощрения, в том числе премирования по результатам работы за истекший год.</w:t>
      </w:r>
    </w:p>
    <w:p w:rsidR="00A344C8" w:rsidRDefault="00A344C8" w:rsidP="00A344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03A3" w:rsidRPr="002E779F" w:rsidRDefault="006003A3" w:rsidP="006003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выплаты ежемесячной процентной надбавки за работу</w:t>
      </w:r>
    </w:p>
    <w:p w:rsidR="006003A3" w:rsidRPr="002E779F" w:rsidRDefault="006003A3" w:rsidP="00600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сведениями, составляющими государственную тайну</w:t>
      </w:r>
    </w:p>
    <w:p w:rsidR="006003A3" w:rsidRPr="002E779F" w:rsidRDefault="006003A3" w:rsidP="00600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3A3" w:rsidRDefault="006003A3" w:rsidP="002C1AA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Ежемесячная процентная надбавка за работу со сведениями, составляющими государственную тайну, выплачивается в размере и порядке, </w:t>
      </w:r>
      <w:proofErr w:type="gramStart"/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определенных</w:t>
      </w:r>
      <w:proofErr w:type="gramEnd"/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4C09E6" w:rsidRPr="002E779F" w:rsidRDefault="004C09E6" w:rsidP="006003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8" w:rsidRPr="005F5695" w:rsidRDefault="004C09E6" w:rsidP="00A344C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3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</w:t>
      </w:r>
      <w:r w:rsidR="00A344C8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выплаты ежемесячного денежного поощрения</w:t>
      </w:r>
    </w:p>
    <w:p w:rsidR="00A344C8" w:rsidRPr="005F5695" w:rsidRDefault="00A344C8" w:rsidP="00A34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4C8" w:rsidRPr="005F5695" w:rsidRDefault="004C09E6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44C8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Ежемесячное денежное поощрение работникам осуществляется в целях повышения материальной заинтересованности в результатах труда, создания условий для развития творческой активности и инициативы, повышения эффективности и качества управленческого труда, повышения ответственности в достижении поставленных целей и задач.</w:t>
      </w:r>
    </w:p>
    <w:p w:rsidR="00A344C8" w:rsidRPr="005F5695" w:rsidRDefault="004C09E6" w:rsidP="002C1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44C8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Выплата ежемесячного денежного поощрения производится в процентном соотношении к окладу и устанавливается в размере до </w:t>
      </w:r>
      <w:r w:rsidR="00A344C8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344C8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94340" w:rsidRPr="00394340" w:rsidRDefault="004C09E6" w:rsidP="002C1A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44C8" w:rsidRPr="0039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94340" w:rsidRPr="00394340"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 работникам уста</w:t>
      </w:r>
      <w:r w:rsidR="00394340">
        <w:rPr>
          <w:rFonts w:ascii="Times New Roman" w:hAnsi="Times New Roman" w:cs="Times New Roman"/>
          <w:sz w:val="28"/>
          <w:szCs w:val="28"/>
        </w:rPr>
        <w:t xml:space="preserve">навливается распоряжением </w:t>
      </w:r>
      <w:r w:rsidR="00394340" w:rsidRPr="00394340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proofErr w:type="gramStart"/>
      <w:r w:rsidR="00394340" w:rsidRPr="00394340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394340" w:rsidRPr="00394340">
        <w:rPr>
          <w:rFonts w:ascii="Times New Roman" w:hAnsi="Times New Roman" w:cs="Times New Roman"/>
          <w:sz w:val="28"/>
          <w:szCs w:val="28"/>
        </w:rPr>
        <w:t xml:space="preserve"> с учетом установленного законодательством Кировской области соответствующего норматива формирования фонда оплаты труда</w:t>
      </w:r>
      <w:r w:rsidR="00394340" w:rsidRPr="00394340">
        <w:rPr>
          <w:rFonts w:ascii="Times New Roman" w:hAnsi="Times New Roman" w:cs="Times New Roman"/>
          <w:color w:val="000000"/>
          <w:sz w:val="28"/>
          <w:szCs w:val="28"/>
        </w:rPr>
        <w:t xml:space="preserve"> и выплачивается </w:t>
      </w:r>
      <w:r w:rsidR="00394340" w:rsidRPr="008052F7">
        <w:rPr>
          <w:rFonts w:ascii="Times New Roman" w:hAnsi="Times New Roman"/>
          <w:sz w:val="28"/>
          <w:szCs w:val="28"/>
        </w:rPr>
        <w:t>ежемесячно</w:t>
      </w:r>
      <w:r w:rsidR="00394340" w:rsidRPr="0039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340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выплатой заработной платы</w:t>
      </w:r>
      <w:r w:rsidR="00394340" w:rsidRPr="008052F7">
        <w:rPr>
          <w:rFonts w:ascii="Times New Roman" w:hAnsi="Times New Roman"/>
          <w:sz w:val="28"/>
          <w:szCs w:val="28"/>
        </w:rPr>
        <w:t xml:space="preserve">, </w:t>
      </w:r>
      <w:r w:rsidR="00394340" w:rsidRPr="005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фактически отработанное время в расчетном месяце.</w:t>
      </w:r>
    </w:p>
    <w:p w:rsidR="00394340" w:rsidRDefault="004C09E6" w:rsidP="002C1A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4340" w:rsidRPr="00394340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A344C8" w:rsidRPr="00394340">
        <w:rPr>
          <w:rFonts w:ascii="Times New Roman" w:hAnsi="Times New Roman" w:cs="Times New Roman"/>
          <w:color w:val="000000"/>
          <w:sz w:val="28"/>
          <w:szCs w:val="28"/>
        </w:rPr>
        <w:t xml:space="preserve"> При определении размера ежемесячного денежного поощрени</w:t>
      </w:r>
      <w:r w:rsidR="00394340">
        <w:rPr>
          <w:rFonts w:ascii="Times New Roman" w:hAnsi="Times New Roman" w:cs="Times New Roman"/>
          <w:color w:val="000000"/>
          <w:sz w:val="28"/>
          <w:szCs w:val="28"/>
        </w:rPr>
        <w:t xml:space="preserve">я учитывается </w:t>
      </w:r>
      <w:r w:rsidR="00A344C8" w:rsidRPr="00394340">
        <w:rPr>
          <w:rFonts w:ascii="Times New Roman" w:hAnsi="Times New Roman" w:cs="Times New Roman"/>
          <w:color w:val="000000"/>
          <w:sz w:val="28"/>
          <w:szCs w:val="28"/>
        </w:rPr>
        <w:t xml:space="preserve"> личный трудовой вклад</w:t>
      </w:r>
      <w:r w:rsidR="00394340" w:rsidRPr="00394340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 </w:t>
      </w:r>
      <w:r w:rsidR="00A344C8" w:rsidRPr="00394340">
        <w:rPr>
          <w:rFonts w:ascii="Times New Roman" w:hAnsi="Times New Roman" w:cs="Times New Roman"/>
          <w:color w:val="000000"/>
          <w:sz w:val="28"/>
          <w:szCs w:val="28"/>
        </w:rPr>
        <w:t xml:space="preserve"> в общий результат работы, оперативность и профессионализм в решении вопросов, выполнение пору</w:t>
      </w:r>
      <w:r w:rsidR="00394340">
        <w:rPr>
          <w:rFonts w:ascii="Times New Roman" w:hAnsi="Times New Roman" w:cs="Times New Roman"/>
          <w:color w:val="000000"/>
          <w:sz w:val="28"/>
          <w:szCs w:val="28"/>
        </w:rPr>
        <w:t>чений главы сельского поселения</w:t>
      </w:r>
      <w:r w:rsidR="00A344C8" w:rsidRPr="003943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CBB" w:rsidRPr="005F5695" w:rsidRDefault="004C09E6" w:rsidP="00633CB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33CBB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Единовременная выплата при предоставлении</w:t>
      </w:r>
    </w:p>
    <w:p w:rsidR="00A344C8" w:rsidRDefault="00633CBB" w:rsidP="00633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ежегодного оплачиваемого отпуска</w:t>
      </w:r>
    </w:p>
    <w:p w:rsidR="0007197A" w:rsidRPr="0007197A" w:rsidRDefault="0007197A" w:rsidP="00633C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197A" w:rsidRPr="0007197A" w:rsidRDefault="004C09E6" w:rsidP="008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633CBB">
        <w:rPr>
          <w:color w:val="000000"/>
          <w:sz w:val="28"/>
          <w:szCs w:val="28"/>
        </w:rPr>
        <w:t xml:space="preserve">.1. </w:t>
      </w:r>
      <w:r w:rsidR="0007197A" w:rsidRPr="0007197A">
        <w:rPr>
          <w:color w:val="000000"/>
          <w:sz w:val="28"/>
          <w:szCs w:val="28"/>
        </w:rPr>
        <w:t xml:space="preserve"> При предоставлении работнику ежегодного оплачиваемого отпуска (далее - отпуск) производится единовременная выплата в размере двух должностных окладов.</w:t>
      </w:r>
    </w:p>
    <w:p w:rsidR="0007197A" w:rsidRPr="0007197A" w:rsidRDefault="004C09E6" w:rsidP="008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33CBB">
        <w:rPr>
          <w:color w:val="000000"/>
          <w:sz w:val="28"/>
          <w:szCs w:val="28"/>
        </w:rPr>
        <w:t xml:space="preserve">.2. </w:t>
      </w:r>
      <w:r w:rsidR="0007197A" w:rsidRPr="0007197A">
        <w:rPr>
          <w:color w:val="000000"/>
          <w:sz w:val="28"/>
          <w:szCs w:val="28"/>
        </w:rPr>
        <w:t xml:space="preserve"> Единовременная выплата к отпуску производится один раз в год по заявлению одновременно с выплатой денежного содержания за период отпуска. В случаях использования отпуска частями ее выплата производится по заявлению при использовании любой части отпуска.</w:t>
      </w:r>
    </w:p>
    <w:p w:rsidR="008B4A66" w:rsidRPr="0007197A" w:rsidRDefault="004C09E6" w:rsidP="008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33CBB">
        <w:rPr>
          <w:color w:val="000000"/>
          <w:sz w:val="28"/>
          <w:szCs w:val="28"/>
        </w:rPr>
        <w:t xml:space="preserve">.3. </w:t>
      </w:r>
      <w:r w:rsidR="0007197A" w:rsidRPr="0007197A">
        <w:rPr>
          <w:color w:val="000000"/>
          <w:sz w:val="28"/>
          <w:szCs w:val="28"/>
        </w:rPr>
        <w:t xml:space="preserve"> В случае если работник не использовал в течение года своего права на отпуск, данная единовременная выплата производится в конце года.</w:t>
      </w:r>
    </w:p>
    <w:p w:rsidR="0007197A" w:rsidRDefault="004C09E6" w:rsidP="008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33CBB">
        <w:rPr>
          <w:color w:val="000000"/>
          <w:sz w:val="28"/>
          <w:szCs w:val="28"/>
        </w:rPr>
        <w:t xml:space="preserve">.4. </w:t>
      </w:r>
      <w:r w:rsidR="0007197A" w:rsidRPr="0007197A">
        <w:rPr>
          <w:color w:val="000000"/>
          <w:sz w:val="28"/>
          <w:szCs w:val="28"/>
        </w:rPr>
        <w:t xml:space="preserve"> В случае расторжения трудового договора с работником до окончания текущего календарного года полученная им единовременная выплата в текущем календарном году подлежит удержанию пропорционально отработанному времени.</w:t>
      </w:r>
    </w:p>
    <w:p w:rsidR="00633CBB" w:rsidRPr="0007197A" w:rsidRDefault="00633CBB" w:rsidP="00BF37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3CBB" w:rsidRPr="005F5695" w:rsidRDefault="004C09E6" w:rsidP="00633CB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33CBB" w:rsidRPr="005F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выплаты материальной помощи</w:t>
      </w:r>
    </w:p>
    <w:p w:rsidR="00633CBB" w:rsidRDefault="00633CBB" w:rsidP="00BF37D4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7197A" w:rsidRPr="0007197A" w:rsidRDefault="004C09E6" w:rsidP="008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33CBB">
        <w:rPr>
          <w:color w:val="000000"/>
          <w:sz w:val="28"/>
          <w:szCs w:val="28"/>
        </w:rPr>
        <w:t xml:space="preserve">.1. </w:t>
      </w:r>
      <w:r w:rsidR="0007197A" w:rsidRPr="0007197A">
        <w:rPr>
          <w:color w:val="000000"/>
          <w:sz w:val="28"/>
          <w:szCs w:val="28"/>
        </w:rPr>
        <w:t xml:space="preserve"> Работнику ежегодно выплачивается материальная помощь в размере одного должностного оклада.</w:t>
      </w:r>
    </w:p>
    <w:p w:rsidR="0007197A" w:rsidRPr="0007197A" w:rsidRDefault="004C09E6" w:rsidP="008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33CBB">
        <w:rPr>
          <w:color w:val="000000"/>
          <w:sz w:val="28"/>
          <w:szCs w:val="28"/>
        </w:rPr>
        <w:t xml:space="preserve">.2. </w:t>
      </w:r>
      <w:r w:rsidR="0007197A" w:rsidRPr="0007197A">
        <w:rPr>
          <w:color w:val="000000"/>
          <w:sz w:val="28"/>
          <w:szCs w:val="28"/>
        </w:rPr>
        <w:t xml:space="preserve"> Выплата материальной помощи производится по личному заявлению работника на основании распоряжения главы администрации поселения и может быть осуществлена одновременно с выплатой денежного содержания за период отпуска при использовании любой части отпуска.</w:t>
      </w:r>
    </w:p>
    <w:p w:rsidR="00D037DC" w:rsidRDefault="004C09E6" w:rsidP="008B4A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33CBB">
        <w:rPr>
          <w:color w:val="000000"/>
          <w:sz w:val="28"/>
          <w:szCs w:val="28"/>
        </w:rPr>
        <w:t xml:space="preserve">.3. </w:t>
      </w:r>
      <w:r w:rsidR="0007197A" w:rsidRPr="0007197A">
        <w:rPr>
          <w:rStyle w:val="a4"/>
          <w:color w:val="000000"/>
          <w:sz w:val="28"/>
          <w:szCs w:val="28"/>
        </w:rPr>
        <w:t> </w:t>
      </w:r>
      <w:r w:rsidR="0007197A" w:rsidRPr="0007197A">
        <w:rPr>
          <w:color w:val="000000"/>
          <w:sz w:val="28"/>
          <w:szCs w:val="28"/>
        </w:rPr>
        <w:t>В случае если увольняемому работнику материальная помощь уже была выплачена в полном объеме, ее удержание производится пропорционально отработанному времени.</w:t>
      </w:r>
    </w:p>
    <w:p w:rsidR="00633CBB" w:rsidRPr="0007197A" w:rsidRDefault="00633CBB" w:rsidP="00BF37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03A3" w:rsidRPr="002C1AAA" w:rsidRDefault="006003A3" w:rsidP="006003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1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Другие вопросы оплаты труда</w:t>
      </w:r>
    </w:p>
    <w:p w:rsidR="006003A3" w:rsidRPr="00E623D1" w:rsidRDefault="002C1AAA" w:rsidP="002C1A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AA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003A3" w:rsidRPr="002C1AA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003A3" w:rsidRPr="00E623D1">
        <w:rPr>
          <w:rFonts w:ascii="Times New Roman" w:hAnsi="Times New Roman" w:cs="Times New Roman"/>
          <w:color w:val="FF0000"/>
          <w:sz w:val="28"/>
          <w:szCs w:val="28"/>
        </w:rPr>
        <w:t>.    Работникам, занятым на условиях неполного рабочего времени,  должностной    оклад, ежемесячные и иные дополнительные выплаты       устанавливаются пропорционально отработанному времени.</w:t>
      </w:r>
    </w:p>
    <w:p w:rsidR="002C1AAA" w:rsidRPr="008B4A66" w:rsidRDefault="002C1AAA" w:rsidP="008B4A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23D1">
        <w:rPr>
          <w:rFonts w:ascii="Times New Roman" w:hAnsi="Times New Roman" w:cs="Times New Roman"/>
          <w:color w:val="FF0000"/>
          <w:sz w:val="28"/>
          <w:szCs w:val="28"/>
        </w:rPr>
        <w:lastRenderedPageBreak/>
        <w:t>10</w:t>
      </w:r>
      <w:r w:rsidR="006003A3" w:rsidRPr="00E623D1">
        <w:rPr>
          <w:rFonts w:ascii="Times New Roman" w:hAnsi="Times New Roman" w:cs="Times New Roman"/>
          <w:color w:val="FF0000"/>
          <w:sz w:val="28"/>
          <w:szCs w:val="28"/>
        </w:rPr>
        <w:t xml:space="preserve">.2. </w:t>
      </w:r>
      <w:proofErr w:type="gramStart"/>
      <w:r w:rsidRPr="00E623D1">
        <w:rPr>
          <w:rFonts w:ascii="Times New Roman" w:hAnsi="Times New Roman" w:cs="Times New Roman"/>
          <w:color w:val="FF0000"/>
          <w:sz w:val="28"/>
          <w:szCs w:val="28"/>
        </w:rPr>
        <w:t>Работникам могут производиться выплаты поощрения единовременного характера за добросовестное исполнение трудовых обязанностей, проявление инициативы, продолжительную, безупречную и эффективну</w:t>
      </w:r>
      <w:r w:rsidR="008B4A66">
        <w:rPr>
          <w:rFonts w:ascii="Times New Roman" w:hAnsi="Times New Roman" w:cs="Times New Roman"/>
          <w:color w:val="FF0000"/>
          <w:sz w:val="28"/>
          <w:szCs w:val="28"/>
        </w:rPr>
        <w:t xml:space="preserve">ю профессиональную деятельность, </w:t>
      </w:r>
      <w:r w:rsidRPr="00E623D1">
        <w:rPr>
          <w:rFonts w:ascii="Times New Roman" w:hAnsi="Times New Roman" w:cs="Times New Roman"/>
          <w:color w:val="FF0000"/>
          <w:sz w:val="28"/>
          <w:szCs w:val="28"/>
        </w:rPr>
        <w:t>в связи юбилейной датой (</w:t>
      </w:r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достижении возраста 50, 55, 60 лет - для женщин), 55,60,65 лет - для мужчин</w:t>
      </w:r>
      <w:r w:rsidRPr="00E623D1">
        <w:rPr>
          <w:rFonts w:ascii="Times New Roman" w:hAnsi="Times New Roman" w:cs="Times New Roman"/>
          <w:color w:val="FF0000"/>
          <w:sz w:val="28"/>
          <w:szCs w:val="28"/>
        </w:rPr>
        <w:t>), в связи с профессиональным праздником в</w:t>
      </w:r>
      <w:r w:rsidRPr="00E623D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размере до 50 процентов должностного оклада;</w:t>
      </w:r>
      <w:proofErr w:type="gramEnd"/>
    </w:p>
    <w:p w:rsidR="002C1AAA" w:rsidRPr="00E623D1" w:rsidRDefault="002C1AAA" w:rsidP="002C1AAA">
      <w:pPr>
        <w:spacing w:after="0" w:line="360" w:lineRule="auto"/>
        <w:ind w:firstLine="56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623D1">
        <w:rPr>
          <w:rFonts w:ascii="Times New Roman" w:hAnsi="Times New Roman" w:cs="Times New Roman"/>
          <w:bCs/>
          <w:color w:val="FF0000"/>
          <w:sz w:val="28"/>
          <w:szCs w:val="28"/>
        </w:rPr>
        <w:t>в связи с награждением Почетной грамотой районной Думы Малмыжского района, Почетной грамотой главы Малмыжского района или Почетной грамотой администрации Малмыжского района,</w:t>
      </w:r>
      <w:r w:rsidR="00630A2F" w:rsidRPr="00E623D1">
        <w:rPr>
          <w:rFonts w:ascii="Times New Roman" w:hAnsi="Times New Roman" w:cs="Times New Roman"/>
          <w:color w:val="FF0000"/>
          <w:sz w:val="28"/>
          <w:szCs w:val="28"/>
        </w:rPr>
        <w:t xml:space="preserve"> Почетной грамотой Большекитякской сельской Думы</w:t>
      </w:r>
      <w:r w:rsidR="00630A2F" w:rsidRPr="00E623D1">
        <w:rPr>
          <w:color w:val="FF0000"/>
          <w:sz w:val="28"/>
          <w:szCs w:val="28"/>
        </w:rPr>
        <w:t>,</w:t>
      </w:r>
      <w:r w:rsidR="00630A2F" w:rsidRPr="00E623D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623D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Почетной грамотой администрации Большекитякского поселения – в размере 1000 (одна тысяча) рублей. </w:t>
      </w:r>
    </w:p>
    <w:p w:rsidR="002C1AAA" w:rsidRPr="00E623D1" w:rsidRDefault="002C1AAA" w:rsidP="002C1A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23D1">
        <w:rPr>
          <w:rFonts w:ascii="Times New Roman" w:hAnsi="Times New Roman" w:cs="Times New Roman"/>
          <w:color w:val="FF0000"/>
          <w:sz w:val="28"/>
          <w:szCs w:val="28"/>
        </w:rPr>
        <w:t>Решение о выплате поощрения единовременного характера принимается главой администрации Большекитякского сельского поселения и оформляется распоряжением администрации Большекитякского сельского поселения.</w:t>
      </w:r>
    </w:p>
    <w:p w:rsidR="006003A3" w:rsidRPr="00E623D1" w:rsidRDefault="002C1AAA" w:rsidP="002C1AAA">
      <w:pPr>
        <w:shd w:val="clear" w:color="auto" w:fill="FFFFFF"/>
        <w:tabs>
          <w:tab w:val="left" w:pos="1450"/>
        </w:tabs>
        <w:spacing w:before="5"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23D1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="006003A3" w:rsidRPr="00E623D1">
        <w:rPr>
          <w:rFonts w:ascii="Times New Roman" w:hAnsi="Times New Roman" w:cs="Times New Roman"/>
          <w:color w:val="FF0000"/>
          <w:sz w:val="28"/>
          <w:szCs w:val="28"/>
        </w:rPr>
        <w:t>3.   Увеличение   должностных   окладов   работников        производится  в  размерах и в сроки, в которые производится увеличение должностных окладов муниципальных служащих.</w:t>
      </w:r>
    </w:p>
    <w:p w:rsidR="002C1AAA" w:rsidRPr="005F5695" w:rsidRDefault="006003A3" w:rsidP="002C1A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2C1AAA" w:rsidRPr="002C1AAA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2C1AAA" w:rsidRPr="002C1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Формирования</w:t>
      </w:r>
      <w:r w:rsidR="002C1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1AAA" w:rsidRPr="005F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 оплаты труда</w:t>
      </w:r>
    </w:p>
    <w:p w:rsidR="002C1AAA" w:rsidRPr="005F5695" w:rsidRDefault="002C1AAA" w:rsidP="002C1A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AAA" w:rsidRPr="00E623D1" w:rsidRDefault="002C1AAA" w:rsidP="002C1A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11.1. При формировании фонда оплаты труда работников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2C1AAA" w:rsidRPr="00E623D1" w:rsidRDefault="002C1AAA" w:rsidP="002C1AA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11.1.1.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6 должностных окладов.</w:t>
      </w:r>
    </w:p>
    <w:p w:rsidR="002C1AAA" w:rsidRPr="00E623D1" w:rsidRDefault="002C1AAA" w:rsidP="002C1AA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11.1.2. Ежемесячной надбавки к должностному окладу за выслугу лет - в размере 2 должностных окладов.</w:t>
      </w:r>
    </w:p>
    <w:p w:rsidR="002C1AAA" w:rsidRPr="00E623D1" w:rsidRDefault="002C1AAA" w:rsidP="002C1AA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11.1.3. Премии по результатам работы - в размере 2 должностных окладов.</w:t>
      </w:r>
    </w:p>
    <w:p w:rsidR="002C1AAA" w:rsidRPr="00E623D1" w:rsidRDefault="002C1AAA" w:rsidP="002C1AA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11.1.4. Ежемесячного денежного поощрения - в размере в размере 8 должностных окладов.</w:t>
      </w:r>
    </w:p>
    <w:p w:rsidR="002C1AAA" w:rsidRPr="00E623D1" w:rsidRDefault="002C1AAA" w:rsidP="002C1AA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11.1.5. Единовременная выплата при предоставлении ежегодного оплачиваемого отпуска - в размере двух должностных окладов.</w:t>
      </w:r>
    </w:p>
    <w:p w:rsidR="002C1AAA" w:rsidRPr="00E623D1" w:rsidRDefault="002C1AAA" w:rsidP="002C1AAA">
      <w:pPr>
        <w:shd w:val="clear" w:color="auto" w:fill="FFFFFF"/>
        <w:tabs>
          <w:tab w:val="left" w:pos="1450"/>
        </w:tabs>
        <w:spacing w:before="5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2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11.1.6. Материальная помощь в размере - одного должностного оклада.</w:t>
      </w:r>
    </w:p>
    <w:p w:rsidR="007D17E3" w:rsidRPr="0007197A" w:rsidRDefault="007D17E3" w:rsidP="0079293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07197A" w:rsidRPr="0007197A" w:rsidRDefault="0007197A" w:rsidP="002632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7524" w:rsidRDefault="003C7524" w:rsidP="0007197A">
      <w:pPr>
        <w:pStyle w:val="a3"/>
        <w:rPr>
          <w:color w:val="000000"/>
          <w:sz w:val="28"/>
          <w:szCs w:val="28"/>
        </w:rPr>
      </w:pPr>
    </w:p>
    <w:p w:rsidR="008A0CCA" w:rsidRDefault="00942871" w:rsidP="00942871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8A0CCA" w:rsidRDefault="008A0CCA" w:rsidP="00942871">
      <w:pPr>
        <w:pStyle w:val="a3"/>
        <w:jc w:val="center"/>
        <w:rPr>
          <w:color w:val="000000"/>
          <w:sz w:val="28"/>
          <w:szCs w:val="28"/>
        </w:rPr>
      </w:pPr>
    </w:p>
    <w:p w:rsidR="002C1AAA" w:rsidRDefault="002C1AAA" w:rsidP="00942871">
      <w:pPr>
        <w:pStyle w:val="a3"/>
        <w:jc w:val="center"/>
        <w:rPr>
          <w:color w:val="000000"/>
          <w:sz w:val="28"/>
          <w:szCs w:val="28"/>
        </w:rPr>
      </w:pPr>
    </w:p>
    <w:p w:rsidR="002C1AAA" w:rsidRDefault="002C1AAA" w:rsidP="00942871">
      <w:pPr>
        <w:pStyle w:val="a3"/>
        <w:jc w:val="center"/>
        <w:rPr>
          <w:color w:val="000000"/>
          <w:sz w:val="28"/>
          <w:szCs w:val="28"/>
        </w:rPr>
      </w:pPr>
    </w:p>
    <w:p w:rsidR="0076025E" w:rsidRDefault="002C1AAA" w:rsidP="0076025E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</w:t>
      </w:r>
      <w:r w:rsidR="0076025E">
        <w:rPr>
          <w:color w:val="000000"/>
          <w:sz w:val="28"/>
          <w:szCs w:val="28"/>
        </w:rPr>
        <w:t xml:space="preserve">                   </w:t>
      </w:r>
      <w:r w:rsidR="0076025E" w:rsidRPr="008908B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r w:rsidR="0076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07197A" w:rsidRDefault="0076025E" w:rsidP="00760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908B7">
        <w:rPr>
          <w:rFonts w:ascii="Times New Roman" w:hAnsi="Times New Roman" w:cs="Times New Roman"/>
          <w:sz w:val="28"/>
          <w:szCs w:val="28"/>
        </w:rPr>
        <w:t xml:space="preserve">к     Положению      </w:t>
      </w:r>
    </w:p>
    <w:p w:rsidR="0076025E" w:rsidRPr="0076025E" w:rsidRDefault="0076025E" w:rsidP="00760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7E" w:rsidRDefault="000E217E" w:rsidP="000E217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</w:t>
      </w:r>
    </w:p>
    <w:p w:rsidR="00785494" w:rsidRPr="000E217E" w:rsidRDefault="00785494" w:rsidP="000E21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окладов</w:t>
      </w:r>
      <w:r w:rsidR="000E217E" w:rsidRPr="000E2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E2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0"/>
        <w:gridCol w:w="5250"/>
      </w:tblGrid>
      <w:tr w:rsidR="00785494" w:rsidRPr="0007197A" w:rsidTr="00C61A91">
        <w:trPr>
          <w:tblCellSpacing w:w="0" w:type="dxa"/>
        </w:trPr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должностных окладов (ставок заработной платы), рублей</w:t>
            </w:r>
          </w:p>
        </w:tc>
      </w:tr>
      <w:tr w:rsidR="00785494" w:rsidRPr="0007197A" w:rsidTr="00C61A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494" w:rsidRPr="0007197A" w:rsidRDefault="00785494" w:rsidP="00C6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07197A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</w:tr>
      <w:tr w:rsidR="00785494" w:rsidRPr="0007197A" w:rsidTr="00C61A91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315580" w:rsidRDefault="00785494" w:rsidP="00C61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военному учету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315580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7870</w:t>
            </w:r>
          </w:p>
        </w:tc>
      </w:tr>
      <w:tr w:rsidR="00785494" w:rsidRPr="0007197A" w:rsidTr="00C61A91">
        <w:trPr>
          <w:trHeight w:val="658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315580" w:rsidRDefault="00785494" w:rsidP="00C61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земельным вопросам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494" w:rsidRPr="00315580" w:rsidRDefault="00785494" w:rsidP="00C61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7870</w:t>
            </w:r>
          </w:p>
        </w:tc>
      </w:tr>
    </w:tbl>
    <w:p w:rsidR="00785494" w:rsidRDefault="00785494" w:rsidP="00785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494" w:rsidRDefault="00785494" w:rsidP="00785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7D17E3" w:rsidRPr="0007197A" w:rsidRDefault="007D17E3" w:rsidP="007D1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7A" w:rsidRPr="0007197A" w:rsidRDefault="0007197A" w:rsidP="00071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E74" w:rsidRPr="0007197A" w:rsidRDefault="0007197A" w:rsidP="0007197A">
      <w:pPr>
        <w:rPr>
          <w:rFonts w:ascii="Times New Roman" w:hAnsi="Times New Roman" w:cs="Times New Roman"/>
          <w:sz w:val="28"/>
          <w:szCs w:val="28"/>
        </w:rPr>
      </w:pPr>
      <w:r w:rsidRPr="0007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61E74" w:rsidRPr="0007197A" w:rsidSect="000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20B1"/>
    <w:multiLevelType w:val="multilevel"/>
    <w:tmpl w:val="8BCA68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b w:val="0"/>
      </w:rPr>
    </w:lvl>
  </w:abstractNum>
  <w:abstractNum w:abstractNumId="1">
    <w:nsid w:val="64E56777"/>
    <w:multiLevelType w:val="multilevel"/>
    <w:tmpl w:val="F8CA08C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97A"/>
    <w:rsid w:val="00062660"/>
    <w:rsid w:val="0007197A"/>
    <w:rsid w:val="00096804"/>
    <w:rsid w:val="000E217E"/>
    <w:rsid w:val="00120EF6"/>
    <w:rsid w:val="001A72F3"/>
    <w:rsid w:val="001B097B"/>
    <w:rsid w:val="001E5C3D"/>
    <w:rsid w:val="00205835"/>
    <w:rsid w:val="002632E7"/>
    <w:rsid w:val="002729CD"/>
    <w:rsid w:val="002C1AAA"/>
    <w:rsid w:val="002E35B3"/>
    <w:rsid w:val="00376C17"/>
    <w:rsid w:val="00394340"/>
    <w:rsid w:val="003C7524"/>
    <w:rsid w:val="00442D53"/>
    <w:rsid w:val="0048691A"/>
    <w:rsid w:val="004A08C2"/>
    <w:rsid w:val="004A52F4"/>
    <w:rsid w:val="004C09E6"/>
    <w:rsid w:val="004F033E"/>
    <w:rsid w:val="00596EB4"/>
    <w:rsid w:val="005A385E"/>
    <w:rsid w:val="005D7D84"/>
    <w:rsid w:val="005E4CAE"/>
    <w:rsid w:val="006003A3"/>
    <w:rsid w:val="00630A2F"/>
    <w:rsid w:val="00633CBB"/>
    <w:rsid w:val="006D2B98"/>
    <w:rsid w:val="0073746D"/>
    <w:rsid w:val="0076025E"/>
    <w:rsid w:val="00761E74"/>
    <w:rsid w:val="00770BBB"/>
    <w:rsid w:val="00777B97"/>
    <w:rsid w:val="007833B6"/>
    <w:rsid w:val="00785494"/>
    <w:rsid w:val="00792938"/>
    <w:rsid w:val="007C63E5"/>
    <w:rsid w:val="007D17E3"/>
    <w:rsid w:val="00811C42"/>
    <w:rsid w:val="00833E1E"/>
    <w:rsid w:val="008412BD"/>
    <w:rsid w:val="00847539"/>
    <w:rsid w:val="008A0CCA"/>
    <w:rsid w:val="008B4A66"/>
    <w:rsid w:val="008E6017"/>
    <w:rsid w:val="00921178"/>
    <w:rsid w:val="00942871"/>
    <w:rsid w:val="009B54A7"/>
    <w:rsid w:val="00A21540"/>
    <w:rsid w:val="00A218B9"/>
    <w:rsid w:val="00A344C8"/>
    <w:rsid w:val="00A42351"/>
    <w:rsid w:val="00A54D20"/>
    <w:rsid w:val="00B02026"/>
    <w:rsid w:val="00B038B9"/>
    <w:rsid w:val="00B10AD1"/>
    <w:rsid w:val="00BF37D4"/>
    <w:rsid w:val="00C46059"/>
    <w:rsid w:val="00D037DC"/>
    <w:rsid w:val="00D30A7C"/>
    <w:rsid w:val="00D351A8"/>
    <w:rsid w:val="00D4588B"/>
    <w:rsid w:val="00D57A4D"/>
    <w:rsid w:val="00DE0A2C"/>
    <w:rsid w:val="00DF47B5"/>
    <w:rsid w:val="00E623D1"/>
    <w:rsid w:val="00F06C4F"/>
    <w:rsid w:val="00F257E3"/>
    <w:rsid w:val="00F7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97A"/>
    <w:rPr>
      <w:b/>
      <w:bCs/>
    </w:rPr>
  </w:style>
  <w:style w:type="character" w:customStyle="1" w:styleId="articleseparator">
    <w:name w:val="article_separator"/>
    <w:basedOn w:val="a0"/>
    <w:rsid w:val="0007197A"/>
  </w:style>
  <w:style w:type="paragraph" w:styleId="a5">
    <w:name w:val="List Paragraph"/>
    <w:basedOn w:val="a"/>
    <w:uiPriority w:val="34"/>
    <w:qFormat/>
    <w:rsid w:val="00B10AD1"/>
    <w:pPr>
      <w:ind w:left="720"/>
      <w:contextualSpacing/>
    </w:pPr>
  </w:style>
  <w:style w:type="paragraph" w:styleId="a6">
    <w:name w:val="Title"/>
    <w:basedOn w:val="a"/>
    <w:link w:val="a7"/>
    <w:qFormat/>
    <w:rsid w:val="003C75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C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C7524"/>
    <w:pPr>
      <w:spacing w:after="0" w:line="240" w:lineRule="auto"/>
    </w:pPr>
  </w:style>
  <w:style w:type="paragraph" w:customStyle="1" w:styleId="ConsPlusNormal">
    <w:name w:val="ConsPlusNormal"/>
    <w:rsid w:val="0006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Normal">
    <w:name w:val="ConsNormal"/>
    <w:rsid w:val="004A08C2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6003A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003A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AD52-9682-443B-AEB6-D10444E4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29</cp:revision>
  <dcterms:created xsi:type="dcterms:W3CDTF">2023-09-28T06:17:00Z</dcterms:created>
  <dcterms:modified xsi:type="dcterms:W3CDTF">2025-03-26T17:24:00Z</dcterms:modified>
</cp:coreProperties>
</file>