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92" w:rsidRDefault="001A1B92" w:rsidP="001A1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БОЛЬШЕКИТЯКСКАЯ СЕЛЬСКАЯ ДУМА </w:t>
      </w:r>
      <w:r>
        <w:rPr>
          <w:b/>
          <w:sz w:val="28"/>
          <w:szCs w:val="28"/>
        </w:rPr>
        <w:br/>
        <w:t>МАЛМЫЖСКОГО РАЙОНА КИРОВСКОЙ ОБЛАСТИ</w:t>
      </w:r>
    </w:p>
    <w:p w:rsidR="001A1B92" w:rsidRDefault="001A1B92" w:rsidP="001A1B9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1A1B92" w:rsidRDefault="001A1B92" w:rsidP="001A1B92">
      <w:pPr>
        <w:jc w:val="center"/>
        <w:rPr>
          <w:sz w:val="28"/>
          <w:szCs w:val="28"/>
        </w:rPr>
      </w:pPr>
    </w:p>
    <w:p w:rsidR="001A1B92" w:rsidRDefault="001A1B92" w:rsidP="001A1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823E2" w:rsidRDefault="00E823E2" w:rsidP="001A1B92">
      <w:pPr>
        <w:jc w:val="center"/>
        <w:rPr>
          <w:b/>
          <w:sz w:val="32"/>
          <w:szCs w:val="32"/>
        </w:rPr>
      </w:pPr>
    </w:p>
    <w:p w:rsidR="001A1B92" w:rsidRPr="00E823E2" w:rsidRDefault="00E823E2" w:rsidP="001A1B92">
      <w:pPr>
        <w:rPr>
          <w:sz w:val="28"/>
          <w:szCs w:val="28"/>
        </w:rPr>
      </w:pPr>
      <w:r w:rsidRPr="00E823E2">
        <w:rPr>
          <w:sz w:val="28"/>
          <w:szCs w:val="28"/>
        </w:rPr>
        <w:t>18.11.2019</w:t>
      </w:r>
      <w:r w:rsidR="001A1B92" w:rsidRPr="00E823E2">
        <w:rPr>
          <w:sz w:val="28"/>
          <w:szCs w:val="28"/>
        </w:rPr>
        <w:t xml:space="preserve">                                                               </w:t>
      </w:r>
      <w:r w:rsidR="00AB5B8C" w:rsidRPr="00E823E2">
        <w:rPr>
          <w:sz w:val="28"/>
          <w:szCs w:val="28"/>
        </w:rPr>
        <w:t xml:space="preserve">                          </w:t>
      </w:r>
      <w:r w:rsidRPr="00E823E2">
        <w:rPr>
          <w:sz w:val="28"/>
          <w:szCs w:val="28"/>
        </w:rPr>
        <w:t xml:space="preserve">      №  29</w:t>
      </w:r>
    </w:p>
    <w:p w:rsidR="00E823E2" w:rsidRDefault="00E823E2" w:rsidP="001A1B92">
      <w:pPr>
        <w:rPr>
          <w:sz w:val="28"/>
          <w:szCs w:val="28"/>
        </w:rPr>
      </w:pPr>
    </w:p>
    <w:p w:rsidR="00E823E2" w:rsidRDefault="00E823E2" w:rsidP="001A1B92">
      <w:pPr>
        <w:rPr>
          <w:sz w:val="28"/>
          <w:szCs w:val="28"/>
        </w:rPr>
      </w:pPr>
    </w:p>
    <w:p w:rsidR="001A1B92" w:rsidRDefault="001A1B92" w:rsidP="001A1B9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ольшой Китяк</w:t>
      </w:r>
    </w:p>
    <w:p w:rsidR="001A1B92" w:rsidRDefault="001A1B92" w:rsidP="001A1B92">
      <w:pPr>
        <w:jc w:val="center"/>
        <w:rPr>
          <w:sz w:val="28"/>
          <w:szCs w:val="28"/>
        </w:rPr>
      </w:pPr>
    </w:p>
    <w:p w:rsidR="001A1B92" w:rsidRDefault="001A1B92" w:rsidP="001A1B92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 </w:t>
      </w:r>
      <w:r w:rsidR="00AB5B8C">
        <w:rPr>
          <w:b/>
          <w:sz w:val="28"/>
          <w:szCs w:val="28"/>
        </w:rPr>
        <w:t>Положение  об администрации Больш</w:t>
      </w:r>
      <w:r w:rsidR="00E823E2">
        <w:rPr>
          <w:b/>
          <w:sz w:val="28"/>
          <w:szCs w:val="28"/>
        </w:rPr>
        <w:t>екитякского сельского поселения</w:t>
      </w:r>
      <w:r w:rsidR="00AB5B8C">
        <w:rPr>
          <w:b/>
          <w:sz w:val="28"/>
          <w:szCs w:val="28"/>
        </w:rPr>
        <w:t>, утверждённое реш</w:t>
      </w:r>
      <w:r w:rsidR="008F21AD">
        <w:rPr>
          <w:b/>
          <w:sz w:val="28"/>
          <w:szCs w:val="28"/>
        </w:rPr>
        <w:t>ением Большекитякской сельской Д</w:t>
      </w:r>
      <w:r w:rsidR="00AB5B8C">
        <w:rPr>
          <w:b/>
          <w:sz w:val="28"/>
          <w:szCs w:val="28"/>
        </w:rPr>
        <w:t>умы от  16.02.2016 № 7</w:t>
      </w:r>
    </w:p>
    <w:p w:rsidR="001A1B92" w:rsidRDefault="001A1B92" w:rsidP="001A1B92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1A1B92" w:rsidRDefault="00AB5B8C" w:rsidP="001A1B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02.08.2019 № 283-ФЗ, 29.12.2017 № 443-ФЗ, 31.12.2017 № 503-ФЗ, от 03.08.2018 № 340-ФЗ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1A1B92">
        <w:rPr>
          <w:sz w:val="28"/>
          <w:szCs w:val="28"/>
        </w:rPr>
        <w:t xml:space="preserve"> Устава Большекитякского сельского поселения Малмыжского района Кировской области</w:t>
      </w:r>
      <w:r w:rsidR="008F21AD">
        <w:rPr>
          <w:sz w:val="28"/>
          <w:szCs w:val="28"/>
        </w:rPr>
        <w:t xml:space="preserve">   </w:t>
      </w:r>
      <w:r w:rsidR="001A1B92">
        <w:rPr>
          <w:sz w:val="28"/>
          <w:szCs w:val="28"/>
        </w:rPr>
        <w:t xml:space="preserve"> Большекитякская сельская  Дума   РЕШИЛА:</w:t>
      </w:r>
    </w:p>
    <w:p w:rsidR="00AB5B8C" w:rsidRDefault="00896212" w:rsidP="001A1B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B8C">
        <w:rPr>
          <w:sz w:val="28"/>
          <w:szCs w:val="28"/>
        </w:rPr>
        <w:t>Внести  следующие  изменения и дополнения  в Положение об администрации Большекитякского сельского поселени</w:t>
      </w:r>
      <w:proofErr w:type="gramStart"/>
      <w:r w:rsidR="00AB5B8C">
        <w:rPr>
          <w:sz w:val="28"/>
          <w:szCs w:val="28"/>
        </w:rPr>
        <w:t>я(</w:t>
      </w:r>
      <w:proofErr w:type="spellStart"/>
      <w:proofErr w:type="gramEnd"/>
      <w:r w:rsidR="00AB5B8C">
        <w:rPr>
          <w:sz w:val="28"/>
          <w:szCs w:val="28"/>
        </w:rPr>
        <w:t>далее-Положения</w:t>
      </w:r>
      <w:proofErr w:type="spellEnd"/>
      <w:r w:rsidR="00AB5B8C">
        <w:rPr>
          <w:sz w:val="28"/>
          <w:szCs w:val="28"/>
        </w:rPr>
        <w:t>):</w:t>
      </w:r>
    </w:p>
    <w:p w:rsidR="00AB5B8C" w:rsidRDefault="00896212" w:rsidP="00AB5B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B8C">
        <w:rPr>
          <w:sz w:val="28"/>
          <w:szCs w:val="28"/>
        </w:rPr>
        <w:t>Пункт 8  раздела  3 Положения</w:t>
      </w:r>
      <w:r w:rsidR="00AB5B8C" w:rsidRPr="00AB5B8C">
        <w:rPr>
          <w:sz w:val="28"/>
          <w:szCs w:val="28"/>
        </w:rPr>
        <w:t xml:space="preserve"> </w:t>
      </w:r>
      <w:r w:rsidR="00AB5B8C">
        <w:rPr>
          <w:sz w:val="28"/>
          <w:szCs w:val="28"/>
        </w:rPr>
        <w:t xml:space="preserve"> дополнить  словами: «организация дорожного движения».</w:t>
      </w:r>
    </w:p>
    <w:p w:rsidR="008F21AD" w:rsidRDefault="00896212" w:rsidP="00896212">
      <w:pPr>
        <w:spacing w:line="360" w:lineRule="auto"/>
        <w:ind w:left="708"/>
        <w:jc w:val="both"/>
        <w:rPr>
          <w:sz w:val="28"/>
          <w:szCs w:val="28"/>
        </w:rPr>
      </w:pPr>
      <w:r w:rsidRPr="00896212">
        <w:rPr>
          <w:sz w:val="28"/>
          <w:szCs w:val="28"/>
        </w:rPr>
        <w:t xml:space="preserve">1.2 </w:t>
      </w:r>
      <w:r w:rsidR="00AB5B8C" w:rsidRPr="00896212">
        <w:rPr>
          <w:sz w:val="28"/>
          <w:szCs w:val="28"/>
        </w:rPr>
        <w:t xml:space="preserve">Пункт 22 </w:t>
      </w:r>
      <w:r w:rsidR="00D601F5" w:rsidRPr="00896212">
        <w:rPr>
          <w:sz w:val="28"/>
          <w:szCs w:val="28"/>
        </w:rPr>
        <w:t xml:space="preserve"> раздела 3 Положения </w:t>
      </w:r>
      <w:r w:rsidR="00AB5B8C" w:rsidRPr="00896212">
        <w:rPr>
          <w:sz w:val="28"/>
          <w:szCs w:val="28"/>
        </w:rPr>
        <w:t xml:space="preserve"> читать в новой редакции:</w:t>
      </w:r>
    </w:p>
    <w:p w:rsidR="00AB5B8C" w:rsidRPr="00896212" w:rsidRDefault="00AB5B8C" w:rsidP="00896212">
      <w:pPr>
        <w:spacing w:line="360" w:lineRule="auto"/>
        <w:ind w:left="708"/>
        <w:jc w:val="both"/>
        <w:rPr>
          <w:sz w:val="28"/>
          <w:szCs w:val="28"/>
        </w:rPr>
      </w:pPr>
      <w:r w:rsidRPr="00896212">
        <w:rPr>
          <w:sz w:val="28"/>
          <w:szCs w:val="28"/>
        </w:rPr>
        <w:t xml:space="preserve"> «22)   участие в организации деятельности по накоплению  ( в том числе раздельному накоплению) и транспортированию твердых  коммунальных отходов</w:t>
      </w:r>
      <w:proofErr w:type="gramStart"/>
      <w:r w:rsidRPr="00896212">
        <w:rPr>
          <w:sz w:val="28"/>
          <w:szCs w:val="28"/>
        </w:rPr>
        <w:t>.</w:t>
      </w:r>
      <w:r w:rsidR="00D601F5" w:rsidRPr="00896212">
        <w:rPr>
          <w:sz w:val="28"/>
          <w:szCs w:val="28"/>
        </w:rPr>
        <w:t>»</w:t>
      </w:r>
      <w:proofErr w:type="gramEnd"/>
    </w:p>
    <w:p w:rsidR="008F21AD" w:rsidRPr="008F21AD" w:rsidRDefault="008F21AD" w:rsidP="008F21AD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color w:val="C00000"/>
          <w:sz w:val="28"/>
          <w:szCs w:val="28"/>
        </w:rPr>
      </w:pPr>
      <w:r w:rsidRPr="008F21AD">
        <w:rPr>
          <w:sz w:val="28"/>
          <w:szCs w:val="28"/>
        </w:rPr>
        <w:t>Пункт 24 раздела 3 Положения читать в новой редакции следующего содержания:</w:t>
      </w:r>
    </w:p>
    <w:p w:rsidR="008F21AD" w:rsidRPr="008F21AD" w:rsidRDefault="008F21AD" w:rsidP="008F21AD">
      <w:pPr>
        <w:pStyle w:val="a3"/>
        <w:autoSpaceDE w:val="0"/>
        <w:autoSpaceDN w:val="0"/>
        <w:adjustRightInd w:val="0"/>
        <w:spacing w:line="360" w:lineRule="auto"/>
        <w:ind w:left="1068"/>
        <w:jc w:val="both"/>
        <w:rPr>
          <w:i/>
          <w:color w:val="C00000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F21AD">
        <w:rPr>
          <w:sz w:val="28"/>
          <w:szCs w:val="28"/>
        </w:rPr>
        <w:t xml:space="preserve">24)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 w:rsidRPr="008F21AD">
          <w:rPr>
            <w:rStyle w:val="a4"/>
            <w:szCs w:val="28"/>
          </w:rPr>
          <w:t>кодексом</w:t>
        </w:r>
      </w:hyperlink>
      <w:r w:rsidRPr="008F21AD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</w:t>
      </w:r>
      <w:r w:rsidRPr="008F21AD">
        <w:rPr>
          <w:sz w:val="28"/>
          <w:szCs w:val="28"/>
        </w:rPr>
        <w:lastRenderedPageBreak/>
        <w:t>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</w:t>
      </w:r>
      <w:proofErr w:type="gramEnd"/>
      <w:r w:rsidRPr="008F21AD">
        <w:rPr>
          <w:sz w:val="28"/>
          <w:szCs w:val="28"/>
        </w:rPr>
        <w:t xml:space="preserve"> Градостроительным </w:t>
      </w:r>
      <w:r>
        <w:rPr>
          <w:sz w:val="28"/>
          <w:szCs w:val="28"/>
        </w:rPr>
        <w:t>кодексом</w:t>
      </w:r>
      <w:r w:rsidRPr="008F21AD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</w:t>
      </w:r>
      <w:r>
        <w:rPr>
          <w:sz w:val="28"/>
          <w:szCs w:val="28"/>
        </w:rPr>
        <w:t>в ходе таких осмотров нарушений, принятие решения о сносе самовольной постройки, решения о сносе самовольной постройки или  приведения ее в соответствие с установленными требованиями</w:t>
      </w:r>
      <w:proofErr w:type="gramStart"/>
      <w:r>
        <w:rPr>
          <w:sz w:val="28"/>
          <w:szCs w:val="28"/>
        </w:rPr>
        <w:t>;»</w:t>
      </w:r>
      <w:proofErr w:type="gramEnd"/>
    </w:p>
    <w:p w:rsidR="00896212" w:rsidRPr="00896212" w:rsidRDefault="00896212" w:rsidP="008F21AD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896212">
        <w:rPr>
          <w:sz w:val="28"/>
          <w:szCs w:val="28"/>
        </w:rPr>
        <w:t xml:space="preserve">Опубликовать настоящее решение   в Информационном бюллетене органов местного самоуправления Большекитякского  сельского поселения Малмыжского района Кировской области.    </w:t>
      </w:r>
    </w:p>
    <w:p w:rsidR="00896212" w:rsidRPr="00896212" w:rsidRDefault="00896212" w:rsidP="00896212">
      <w:pPr>
        <w:ind w:left="708"/>
        <w:jc w:val="both"/>
        <w:rPr>
          <w:sz w:val="28"/>
          <w:szCs w:val="28"/>
        </w:rPr>
      </w:pPr>
    </w:p>
    <w:p w:rsidR="00896212" w:rsidRPr="00896212" w:rsidRDefault="00896212" w:rsidP="00896212">
      <w:pPr>
        <w:ind w:left="708"/>
        <w:jc w:val="both"/>
        <w:rPr>
          <w:sz w:val="28"/>
          <w:szCs w:val="28"/>
        </w:rPr>
      </w:pPr>
    </w:p>
    <w:p w:rsidR="00896212" w:rsidRPr="00896212" w:rsidRDefault="00896212" w:rsidP="00896212">
      <w:pPr>
        <w:pStyle w:val="a3"/>
        <w:ind w:left="1068"/>
        <w:jc w:val="both"/>
        <w:rPr>
          <w:sz w:val="28"/>
          <w:szCs w:val="28"/>
        </w:rPr>
      </w:pPr>
      <w:r w:rsidRPr="00896212">
        <w:rPr>
          <w:sz w:val="28"/>
          <w:szCs w:val="28"/>
        </w:rPr>
        <w:t>Глава Большекитякского</w:t>
      </w:r>
    </w:p>
    <w:p w:rsidR="00896212" w:rsidRPr="00896212" w:rsidRDefault="00896212" w:rsidP="00896212">
      <w:pPr>
        <w:spacing w:line="360" w:lineRule="auto"/>
        <w:ind w:left="708"/>
        <w:jc w:val="both"/>
        <w:rPr>
          <w:sz w:val="28"/>
          <w:szCs w:val="28"/>
        </w:rPr>
      </w:pPr>
      <w:r w:rsidRPr="00896212">
        <w:rPr>
          <w:sz w:val="28"/>
          <w:szCs w:val="28"/>
        </w:rPr>
        <w:t xml:space="preserve">     сельского поселения</w:t>
      </w:r>
      <w:r w:rsidRPr="00896212">
        <w:rPr>
          <w:sz w:val="28"/>
          <w:szCs w:val="28"/>
        </w:rPr>
        <w:tab/>
        <w:t xml:space="preserve">        </w:t>
      </w:r>
      <w:r w:rsidR="008F21AD">
        <w:rPr>
          <w:sz w:val="28"/>
          <w:szCs w:val="28"/>
        </w:rPr>
        <w:t xml:space="preserve">                                            </w:t>
      </w:r>
      <w:r w:rsidRPr="00896212">
        <w:rPr>
          <w:sz w:val="28"/>
          <w:szCs w:val="28"/>
        </w:rPr>
        <w:t xml:space="preserve"> В.С. Майоров</w:t>
      </w:r>
    </w:p>
    <w:p w:rsidR="00896212" w:rsidRDefault="00896212" w:rsidP="00896212">
      <w:pPr>
        <w:ind w:left="708"/>
      </w:pPr>
    </w:p>
    <w:p w:rsidR="004A2EE5" w:rsidRDefault="004A2EE5"/>
    <w:sectPr w:rsidR="004A2EE5" w:rsidSect="004A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FE8"/>
    <w:multiLevelType w:val="multilevel"/>
    <w:tmpl w:val="B106A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92"/>
    <w:rsid w:val="00011BA0"/>
    <w:rsid w:val="001A1B92"/>
    <w:rsid w:val="00402E30"/>
    <w:rsid w:val="004A2EE5"/>
    <w:rsid w:val="006D2B88"/>
    <w:rsid w:val="00833B1E"/>
    <w:rsid w:val="00896212"/>
    <w:rsid w:val="008F21AD"/>
    <w:rsid w:val="00AB5B8C"/>
    <w:rsid w:val="00D601F5"/>
    <w:rsid w:val="00E8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21A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DB172B3B452D9469C6F65967226042AFAD0FD5F87D90D4DBB6FAF749A8CD5D16A063919De4t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11</cp:revision>
  <cp:lastPrinted>2019-12-16T10:28:00Z</cp:lastPrinted>
  <dcterms:created xsi:type="dcterms:W3CDTF">2019-12-16T08:50:00Z</dcterms:created>
  <dcterms:modified xsi:type="dcterms:W3CDTF">2024-03-28T05:21:00Z</dcterms:modified>
</cp:coreProperties>
</file>