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16" w:rsidRPr="00F55E16" w:rsidRDefault="00F55E16" w:rsidP="00F55E16">
      <w:pPr>
        <w:shd w:val="clear" w:color="auto" w:fill="FFFFFF"/>
        <w:spacing w:after="0" w:line="240" w:lineRule="auto"/>
        <w:ind w:right="-86"/>
        <w:jc w:val="center"/>
        <w:rPr>
          <w:rFonts w:ascii="Times New Roman" w:eastAsia="Times New Roman" w:hAnsi="Times New Roman" w:cs="Times New Roman"/>
          <w:sz w:val="28"/>
          <w:szCs w:val="28"/>
        </w:rPr>
      </w:pPr>
      <w:r w:rsidRPr="00F55E16">
        <w:rPr>
          <w:rFonts w:ascii="Times New Roman" w:eastAsia="Times New Roman" w:hAnsi="Times New Roman" w:cs="Times New Roman"/>
          <w:b/>
          <w:bCs/>
          <w:sz w:val="28"/>
          <w:szCs w:val="28"/>
        </w:rPr>
        <w:t>БОЛЬШЕКИТЯКСКАЯ СЕЛЬСКАЯ ДУМА</w:t>
      </w:r>
    </w:p>
    <w:p w:rsidR="00F55E16" w:rsidRPr="00F55E16" w:rsidRDefault="00F55E16" w:rsidP="00F55E16">
      <w:pPr>
        <w:shd w:val="clear" w:color="auto" w:fill="FFFFFF"/>
        <w:spacing w:after="0" w:line="240" w:lineRule="auto"/>
        <w:ind w:right="94"/>
        <w:jc w:val="center"/>
        <w:rPr>
          <w:rFonts w:ascii="Times New Roman" w:eastAsia="Times New Roman" w:hAnsi="Times New Roman" w:cs="Times New Roman"/>
          <w:sz w:val="28"/>
          <w:szCs w:val="28"/>
        </w:rPr>
      </w:pPr>
      <w:r w:rsidRPr="00F55E16">
        <w:rPr>
          <w:rFonts w:ascii="Times New Roman" w:eastAsia="Times New Roman" w:hAnsi="Times New Roman" w:cs="Times New Roman"/>
          <w:b/>
          <w:bCs/>
          <w:spacing w:val="-1"/>
          <w:sz w:val="28"/>
          <w:szCs w:val="28"/>
        </w:rPr>
        <w:t>МАЛМЫЖСКОГО РАЙОНА КИРОВСКОЙ ОБЛАСТИ</w:t>
      </w:r>
    </w:p>
    <w:p w:rsidR="00F55E16" w:rsidRPr="00F55E16" w:rsidRDefault="00F55E16" w:rsidP="00F55E16">
      <w:pPr>
        <w:shd w:val="clear" w:color="auto" w:fill="FFFFFF"/>
        <w:spacing w:line="240" w:lineRule="auto"/>
        <w:jc w:val="center"/>
        <w:rPr>
          <w:rFonts w:ascii="Times New Roman" w:eastAsia="Times New Roman" w:hAnsi="Times New Roman" w:cs="Times New Roman"/>
          <w:b/>
          <w:sz w:val="28"/>
          <w:szCs w:val="28"/>
        </w:rPr>
      </w:pPr>
      <w:r w:rsidRPr="00F55E16">
        <w:rPr>
          <w:rFonts w:ascii="Times New Roman" w:hAnsi="Times New Roman" w:cs="Times New Roman"/>
          <w:b/>
          <w:sz w:val="28"/>
          <w:szCs w:val="28"/>
        </w:rPr>
        <w:t>пятого</w:t>
      </w:r>
      <w:r w:rsidRPr="00F55E16">
        <w:rPr>
          <w:rFonts w:ascii="Times New Roman" w:eastAsia="Times New Roman" w:hAnsi="Times New Roman" w:cs="Times New Roman"/>
          <w:b/>
          <w:sz w:val="28"/>
          <w:szCs w:val="28"/>
        </w:rPr>
        <w:t xml:space="preserve"> созыва</w:t>
      </w:r>
    </w:p>
    <w:p w:rsidR="00F55E16" w:rsidRPr="00F55E16" w:rsidRDefault="00F55E16" w:rsidP="00F55E16">
      <w:pPr>
        <w:shd w:val="clear" w:color="auto" w:fill="FFFFFF"/>
        <w:spacing w:after="0"/>
        <w:jc w:val="center"/>
        <w:rPr>
          <w:rFonts w:ascii="Times New Roman" w:hAnsi="Times New Roman" w:cs="Times New Roman"/>
          <w:sz w:val="28"/>
          <w:szCs w:val="28"/>
        </w:rPr>
      </w:pPr>
      <w:r w:rsidRPr="00F55E16">
        <w:rPr>
          <w:rFonts w:ascii="Times New Roman" w:eastAsia="Times New Roman" w:hAnsi="Times New Roman" w:cs="Times New Roman"/>
          <w:b/>
          <w:bCs/>
          <w:sz w:val="28"/>
          <w:szCs w:val="28"/>
        </w:rPr>
        <w:t>РЕШЕНИЕ</w:t>
      </w:r>
    </w:p>
    <w:p w:rsidR="00F55E16" w:rsidRPr="00F55E16" w:rsidRDefault="00914969" w:rsidP="00F55E16">
      <w:pPr>
        <w:shd w:val="clear" w:color="auto" w:fill="FFFFFF"/>
        <w:spacing w:before="365" w:after="24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28.04.2025 </w:t>
      </w:r>
      <w:r w:rsidR="00F55E16" w:rsidRPr="00F55E16">
        <w:rPr>
          <w:rFonts w:ascii="Times New Roman" w:hAnsi="Times New Roman" w:cs="Times New Roman"/>
          <w:sz w:val="28"/>
          <w:szCs w:val="28"/>
        </w:rPr>
        <w:t xml:space="preserve">                                                                          </w:t>
      </w:r>
      <w:r>
        <w:rPr>
          <w:rFonts w:ascii="Times New Roman" w:hAnsi="Times New Roman" w:cs="Times New Roman"/>
          <w:sz w:val="28"/>
          <w:szCs w:val="28"/>
        </w:rPr>
        <w:t xml:space="preserve">                        № 16</w:t>
      </w:r>
    </w:p>
    <w:p w:rsidR="00F55E16" w:rsidRPr="00F55E16" w:rsidRDefault="00892F1F" w:rsidP="00892F1F">
      <w:pPr>
        <w:shd w:val="clear" w:color="auto" w:fill="FFFFFF"/>
        <w:spacing w:after="240"/>
        <w:ind w:left="768"/>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F55E16" w:rsidRPr="00F55E16">
        <w:rPr>
          <w:rFonts w:ascii="Times New Roman" w:eastAsia="Times New Roman" w:hAnsi="Times New Roman" w:cs="Times New Roman"/>
          <w:spacing w:val="-1"/>
          <w:sz w:val="28"/>
          <w:szCs w:val="28"/>
        </w:rPr>
        <w:t>с. Большой Китяк</w:t>
      </w:r>
    </w:p>
    <w:p w:rsidR="00F55E16" w:rsidRPr="00F55E16" w:rsidRDefault="00F55E16" w:rsidP="00F55E16">
      <w:pPr>
        <w:spacing w:after="0" w:line="240" w:lineRule="auto"/>
        <w:jc w:val="center"/>
        <w:outlineLvl w:val="0"/>
        <w:rPr>
          <w:rFonts w:ascii="Times New Roman" w:hAnsi="Times New Roman" w:cs="Times New Roman"/>
          <w:b/>
          <w:sz w:val="28"/>
        </w:rPr>
      </w:pPr>
      <w:r w:rsidRPr="00F55E16">
        <w:rPr>
          <w:rFonts w:ascii="Times New Roman" w:hAnsi="Times New Roman" w:cs="Times New Roman"/>
          <w:b/>
          <w:sz w:val="28"/>
        </w:rPr>
        <w:t>Об утверждении Положения о муниципальном жилищном контроле</w:t>
      </w:r>
    </w:p>
    <w:p w:rsidR="00F55E16" w:rsidRDefault="00F55E16" w:rsidP="00F55E16">
      <w:pPr>
        <w:pStyle w:val="ConsPlusTitle"/>
        <w:jc w:val="center"/>
        <w:rPr>
          <w:sz w:val="28"/>
        </w:rPr>
      </w:pPr>
      <w:r w:rsidRPr="00F55E16">
        <w:rPr>
          <w:sz w:val="28"/>
        </w:rPr>
        <w:t xml:space="preserve">на территории Большекитякского сельского поселения </w:t>
      </w:r>
      <w:r>
        <w:rPr>
          <w:sz w:val="28"/>
        </w:rPr>
        <w:t>Малмыжского района Кировской области</w:t>
      </w:r>
    </w:p>
    <w:p w:rsidR="00F55E16" w:rsidRPr="00F55E16" w:rsidRDefault="00F55E16" w:rsidP="00F55E16">
      <w:pPr>
        <w:jc w:val="both"/>
        <w:outlineLvl w:val="0"/>
        <w:rPr>
          <w:rFonts w:ascii="Times New Roman" w:hAnsi="Times New Roman" w:cs="Times New Roman"/>
        </w:rPr>
      </w:pPr>
    </w:p>
    <w:p w:rsidR="00F55E16" w:rsidRPr="00F55E16" w:rsidRDefault="00F55E16" w:rsidP="00C31402">
      <w:pPr>
        <w:spacing w:line="360" w:lineRule="auto"/>
        <w:ind w:firstLine="709"/>
        <w:jc w:val="both"/>
        <w:rPr>
          <w:rFonts w:ascii="Times New Roman" w:hAnsi="Times New Roman" w:cs="Times New Roman"/>
          <w:sz w:val="28"/>
          <w:szCs w:val="28"/>
        </w:rPr>
      </w:pPr>
      <w:r w:rsidRPr="00892F1F">
        <w:rPr>
          <w:rFonts w:ascii="Times New Roman" w:hAnsi="Times New Roman" w:cs="Times New Roman"/>
          <w:sz w:val="28"/>
          <w:szCs w:val="28"/>
        </w:rPr>
        <w:t>В соответствии с Жилищным</w:t>
      </w:r>
      <w:r w:rsidR="00892F1F" w:rsidRPr="00892F1F">
        <w:rPr>
          <w:rFonts w:ascii="Times New Roman" w:hAnsi="Times New Roman" w:cs="Times New Roman"/>
          <w:sz w:val="28"/>
          <w:szCs w:val="28"/>
        </w:rPr>
        <w:t xml:space="preserve">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w:t>
      </w:r>
      <w:proofErr w:type="gramStart"/>
      <w:r w:rsidR="00892F1F" w:rsidRPr="00892F1F">
        <w:rPr>
          <w:rFonts w:ascii="Times New Roman" w:hAnsi="Times New Roman" w:cs="Times New Roman"/>
          <w:sz w:val="28"/>
          <w:szCs w:val="28"/>
        </w:rPr>
        <w:t>надзоре</w:t>
      </w:r>
      <w:proofErr w:type="gramEnd"/>
      <w:r w:rsidR="00892F1F" w:rsidRPr="00892F1F">
        <w:rPr>
          <w:rFonts w:ascii="Times New Roman" w:hAnsi="Times New Roman" w:cs="Times New Roman"/>
          <w:sz w:val="28"/>
          <w:szCs w:val="28"/>
        </w:rPr>
        <w:t xml:space="preserve">)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sidRPr="00892F1F">
        <w:rPr>
          <w:rFonts w:ascii="Times New Roman" w:hAnsi="Times New Roman" w:cs="Times New Roman"/>
          <w:sz w:val="28"/>
          <w:szCs w:val="28"/>
        </w:rPr>
        <w:t>Уставом муниципального образования Большекитякское сельское поселение Малмыжского района Ки</w:t>
      </w:r>
      <w:r w:rsidRPr="00F55E16">
        <w:rPr>
          <w:rFonts w:ascii="Times New Roman" w:hAnsi="Times New Roman" w:cs="Times New Roman"/>
          <w:sz w:val="28"/>
          <w:szCs w:val="28"/>
        </w:rPr>
        <w:t>ровской области, Большекитякская сельская Дума РЕШИЛА:</w:t>
      </w:r>
    </w:p>
    <w:p w:rsidR="00F55E16" w:rsidRPr="00F55E16" w:rsidRDefault="00F55E16" w:rsidP="00C31402">
      <w:pPr>
        <w:pStyle w:val="ConsPlusNormal"/>
        <w:tabs>
          <w:tab w:val="left" w:pos="0"/>
        </w:tabs>
        <w:spacing w:line="360" w:lineRule="auto"/>
        <w:ind w:firstLine="709"/>
        <w:jc w:val="both"/>
        <w:rPr>
          <w:bCs/>
          <w:sz w:val="28"/>
          <w:szCs w:val="28"/>
        </w:rPr>
      </w:pPr>
      <w:r w:rsidRPr="00F55E16">
        <w:rPr>
          <w:sz w:val="28"/>
        </w:rPr>
        <w:t xml:space="preserve">1.  Утвердить Положение о муниципальном жилищном контроле на территории </w:t>
      </w:r>
      <w:r w:rsidRPr="00F55E16">
        <w:rPr>
          <w:bCs/>
          <w:sz w:val="28"/>
          <w:szCs w:val="28"/>
        </w:rPr>
        <w:t xml:space="preserve"> Большекитякского сельского поселения </w:t>
      </w:r>
      <w:r w:rsidRPr="00F55E16">
        <w:rPr>
          <w:sz w:val="28"/>
          <w:szCs w:val="28"/>
        </w:rPr>
        <w:t>Малмыжского района Кировской области</w:t>
      </w:r>
      <w:r w:rsidRPr="00F55E16">
        <w:rPr>
          <w:bCs/>
          <w:sz w:val="28"/>
          <w:szCs w:val="28"/>
        </w:rPr>
        <w:t xml:space="preserve"> </w:t>
      </w:r>
      <w:r>
        <w:rPr>
          <w:bCs/>
          <w:sz w:val="28"/>
          <w:szCs w:val="28"/>
        </w:rPr>
        <w:t xml:space="preserve"> </w:t>
      </w:r>
      <w:proofErr w:type="gramStart"/>
      <w:r w:rsidRPr="00F55E16">
        <w:rPr>
          <w:bCs/>
          <w:sz w:val="28"/>
          <w:szCs w:val="28"/>
        </w:rPr>
        <w:t>согласно приложения</w:t>
      </w:r>
      <w:proofErr w:type="gramEnd"/>
      <w:r w:rsidRPr="00F55E16">
        <w:rPr>
          <w:bCs/>
          <w:sz w:val="28"/>
          <w:szCs w:val="28"/>
        </w:rPr>
        <w:t>.</w:t>
      </w:r>
    </w:p>
    <w:p w:rsidR="00F55E16" w:rsidRPr="00F55E16" w:rsidRDefault="00F55E16" w:rsidP="00C31402">
      <w:pPr>
        <w:pStyle w:val="ConsPlusNormal"/>
        <w:tabs>
          <w:tab w:val="left" w:pos="1134"/>
        </w:tabs>
        <w:spacing w:line="360" w:lineRule="auto"/>
        <w:ind w:firstLine="709"/>
        <w:jc w:val="both"/>
        <w:rPr>
          <w:sz w:val="28"/>
          <w:szCs w:val="28"/>
        </w:rPr>
      </w:pPr>
      <w:r w:rsidRPr="00F55E16">
        <w:rPr>
          <w:sz w:val="28"/>
          <w:szCs w:val="28"/>
        </w:rPr>
        <w:t>2.  Признать утратившими силу решения Большекитякской сельской Думы:</w:t>
      </w:r>
    </w:p>
    <w:p w:rsidR="00F55E16" w:rsidRPr="00F55E16" w:rsidRDefault="00F55E16" w:rsidP="00C31402">
      <w:pPr>
        <w:pStyle w:val="Default"/>
        <w:spacing w:line="360" w:lineRule="auto"/>
        <w:jc w:val="both"/>
        <w:rPr>
          <w:sz w:val="28"/>
          <w:szCs w:val="28"/>
        </w:rPr>
      </w:pPr>
      <w:r>
        <w:rPr>
          <w:sz w:val="28"/>
          <w:szCs w:val="28"/>
        </w:rPr>
        <w:t xml:space="preserve">          </w:t>
      </w:r>
      <w:r w:rsidRPr="00F55E16">
        <w:rPr>
          <w:sz w:val="28"/>
          <w:szCs w:val="28"/>
        </w:rPr>
        <w:t>2</w:t>
      </w:r>
      <w:r w:rsidR="00892F1F">
        <w:rPr>
          <w:sz w:val="28"/>
          <w:szCs w:val="28"/>
        </w:rPr>
        <w:t xml:space="preserve">.1. </w:t>
      </w:r>
      <w:r w:rsidRPr="00F55E16">
        <w:rPr>
          <w:sz w:val="28"/>
          <w:szCs w:val="28"/>
        </w:rPr>
        <w:t>от 18.10.2021 № 22 «Об утверждении Положения о муниципальном жилищном контроле на территории Большекитякского сельского поселения»;</w:t>
      </w:r>
    </w:p>
    <w:p w:rsidR="00F55E16" w:rsidRPr="00F55E16" w:rsidRDefault="00892F1F" w:rsidP="00C31402">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2.2. от 14.08.2023 №12 </w:t>
      </w:r>
      <w:r w:rsidR="00F55E16" w:rsidRPr="00F55E16">
        <w:rPr>
          <w:rFonts w:ascii="Times New Roman" w:hAnsi="Times New Roman" w:cs="Times New Roman"/>
          <w:sz w:val="28"/>
          <w:szCs w:val="28"/>
        </w:rPr>
        <w:t xml:space="preserve">«О внесении изменений в решение Большекитякской сельской Думы  от 18.10.2021 № 22 «Об утверждении </w:t>
      </w:r>
      <w:r w:rsidR="00F55E16" w:rsidRPr="00F55E16">
        <w:rPr>
          <w:rFonts w:ascii="Times New Roman" w:hAnsi="Times New Roman" w:cs="Times New Roman"/>
          <w:sz w:val="28"/>
          <w:szCs w:val="28"/>
        </w:rPr>
        <w:lastRenderedPageBreak/>
        <w:t xml:space="preserve">Положения о муниципальном жилищном контроле на территории </w:t>
      </w:r>
      <w:r w:rsidR="00F55E16" w:rsidRPr="00F55E16">
        <w:rPr>
          <w:rFonts w:ascii="Times New Roman" w:hAnsi="Times New Roman" w:cs="Times New Roman"/>
          <w:spacing w:val="-6"/>
          <w:sz w:val="28"/>
          <w:szCs w:val="28"/>
        </w:rPr>
        <w:t xml:space="preserve">Большекитякского </w:t>
      </w:r>
      <w:r w:rsidR="00F55E16" w:rsidRPr="00F55E16">
        <w:rPr>
          <w:rFonts w:ascii="Times New Roman" w:hAnsi="Times New Roman" w:cs="Times New Roman"/>
          <w:sz w:val="28"/>
          <w:szCs w:val="28"/>
        </w:rPr>
        <w:t xml:space="preserve"> сельского поселения»; </w:t>
      </w:r>
    </w:p>
    <w:p w:rsidR="00F55E16" w:rsidRPr="00F55E16" w:rsidRDefault="00F55E16" w:rsidP="00C31402">
      <w:pPr>
        <w:spacing w:after="0" w:line="360" w:lineRule="auto"/>
        <w:ind w:firstLine="709"/>
        <w:jc w:val="both"/>
        <w:outlineLvl w:val="0"/>
        <w:rPr>
          <w:rFonts w:ascii="Times New Roman" w:hAnsi="Times New Roman" w:cs="Times New Roman"/>
          <w:sz w:val="28"/>
          <w:szCs w:val="28"/>
        </w:rPr>
      </w:pPr>
      <w:r w:rsidRPr="00F55E16">
        <w:rPr>
          <w:rFonts w:ascii="Times New Roman" w:hAnsi="Times New Roman" w:cs="Times New Roman"/>
          <w:sz w:val="28"/>
          <w:szCs w:val="28"/>
        </w:rPr>
        <w:t xml:space="preserve">2.3. от 22.10.2024 №27 «О внесении изменений в решение Большекитякской сельской Думы  от 18.10.2021 № 22 «Об утверждении Положения о муниципальном жилищном контроле на территории </w:t>
      </w:r>
      <w:r w:rsidRPr="00F55E16">
        <w:rPr>
          <w:rFonts w:ascii="Times New Roman" w:hAnsi="Times New Roman" w:cs="Times New Roman"/>
          <w:spacing w:val="-6"/>
          <w:sz w:val="28"/>
          <w:szCs w:val="28"/>
        </w:rPr>
        <w:t xml:space="preserve">Большекитякского </w:t>
      </w:r>
      <w:r w:rsidRPr="00F55E16">
        <w:rPr>
          <w:rFonts w:ascii="Times New Roman" w:hAnsi="Times New Roman" w:cs="Times New Roman"/>
          <w:sz w:val="28"/>
          <w:szCs w:val="28"/>
        </w:rPr>
        <w:t xml:space="preserve"> сельского поселения».</w:t>
      </w:r>
    </w:p>
    <w:p w:rsidR="00F55E16" w:rsidRPr="00F55E16" w:rsidRDefault="00F55E16" w:rsidP="00C31402">
      <w:pPr>
        <w:autoSpaceDE w:val="0"/>
        <w:spacing w:after="0" w:line="360" w:lineRule="auto"/>
        <w:ind w:firstLine="709"/>
        <w:jc w:val="both"/>
        <w:rPr>
          <w:rFonts w:ascii="Times New Roman" w:hAnsi="Times New Roman" w:cs="Times New Roman"/>
          <w:sz w:val="28"/>
          <w:szCs w:val="28"/>
        </w:rPr>
      </w:pPr>
      <w:r w:rsidRPr="00F55E16">
        <w:rPr>
          <w:rFonts w:ascii="Times New Roman" w:hAnsi="Times New Roman" w:cs="Times New Roman"/>
          <w:bCs/>
          <w:sz w:val="28"/>
          <w:szCs w:val="28"/>
        </w:rPr>
        <w:t xml:space="preserve">2. </w:t>
      </w:r>
      <w:r w:rsidR="00C31402">
        <w:rPr>
          <w:rFonts w:ascii="Times New Roman" w:hAnsi="Times New Roman" w:cs="Times New Roman"/>
          <w:bCs/>
          <w:sz w:val="28"/>
          <w:szCs w:val="28"/>
        </w:rPr>
        <w:t xml:space="preserve">  </w:t>
      </w:r>
      <w:proofErr w:type="gramStart"/>
      <w:r w:rsidRPr="00F55E16">
        <w:rPr>
          <w:rFonts w:ascii="Times New Roman" w:hAnsi="Times New Roman" w:cs="Times New Roman"/>
          <w:bCs/>
          <w:sz w:val="28"/>
          <w:szCs w:val="28"/>
        </w:rPr>
        <w:t>Контроль за</w:t>
      </w:r>
      <w:proofErr w:type="gramEnd"/>
      <w:r w:rsidRPr="00F55E16">
        <w:rPr>
          <w:rFonts w:ascii="Times New Roman" w:hAnsi="Times New Roman" w:cs="Times New Roman"/>
          <w:bCs/>
          <w:sz w:val="28"/>
          <w:szCs w:val="28"/>
        </w:rPr>
        <w:t xml:space="preserve"> исполнением решения оставляю</w:t>
      </w:r>
      <w:r w:rsidRPr="00F55E16">
        <w:rPr>
          <w:rFonts w:ascii="Times New Roman" w:hAnsi="Times New Roman" w:cs="Times New Roman"/>
          <w:sz w:val="28"/>
          <w:szCs w:val="28"/>
        </w:rPr>
        <w:t xml:space="preserve"> за собой.</w:t>
      </w:r>
    </w:p>
    <w:p w:rsidR="00892F1F" w:rsidRPr="00F55E16" w:rsidRDefault="00F55E16" w:rsidP="00C31402">
      <w:pPr>
        <w:autoSpaceDE w:val="0"/>
        <w:spacing w:line="360" w:lineRule="auto"/>
        <w:ind w:firstLine="709"/>
        <w:jc w:val="both"/>
        <w:rPr>
          <w:rFonts w:ascii="Times New Roman" w:hAnsi="Times New Roman" w:cs="Times New Roman"/>
          <w:bCs/>
          <w:sz w:val="28"/>
          <w:szCs w:val="28"/>
        </w:rPr>
      </w:pPr>
      <w:r w:rsidRPr="00F55E16">
        <w:rPr>
          <w:rFonts w:ascii="Times New Roman" w:hAnsi="Times New Roman" w:cs="Times New Roman"/>
          <w:sz w:val="28"/>
          <w:szCs w:val="28"/>
        </w:rPr>
        <w:t xml:space="preserve">3. </w:t>
      </w:r>
      <w:r w:rsidRPr="00F55E16">
        <w:rPr>
          <w:rFonts w:ascii="Times New Roman" w:hAnsi="Times New Roman" w:cs="Times New Roman"/>
          <w:bCs/>
          <w:sz w:val="28"/>
          <w:szCs w:val="28"/>
        </w:rPr>
        <w:t>Настоящее решение вступает в силу</w:t>
      </w:r>
      <w:r w:rsidRPr="00F55E16">
        <w:rPr>
          <w:rFonts w:ascii="Times New Roman" w:hAnsi="Times New Roman" w:cs="Times New Roman"/>
          <w:sz w:val="28"/>
          <w:szCs w:val="28"/>
        </w:rPr>
        <w:t xml:space="preserve"> со дня его официального </w:t>
      </w:r>
      <w:r w:rsidRPr="00F55E16">
        <w:rPr>
          <w:rFonts w:ascii="Times New Roman" w:hAnsi="Times New Roman" w:cs="Times New Roman"/>
          <w:bCs/>
          <w:sz w:val="28"/>
          <w:szCs w:val="28"/>
        </w:rPr>
        <w:t>опубликования.</w:t>
      </w:r>
    </w:p>
    <w:p w:rsidR="00F55E16" w:rsidRPr="00F55E16" w:rsidRDefault="00F55E16" w:rsidP="00892F1F">
      <w:pPr>
        <w:tabs>
          <w:tab w:val="left" w:pos="6990"/>
        </w:tabs>
        <w:spacing w:after="0" w:line="240" w:lineRule="auto"/>
        <w:rPr>
          <w:rFonts w:ascii="Times New Roman" w:hAnsi="Times New Roman" w:cs="Times New Roman"/>
          <w:sz w:val="28"/>
          <w:szCs w:val="28"/>
        </w:rPr>
      </w:pPr>
      <w:r w:rsidRPr="00F55E16">
        <w:rPr>
          <w:rFonts w:ascii="Times New Roman" w:hAnsi="Times New Roman" w:cs="Times New Roman"/>
          <w:sz w:val="28"/>
          <w:szCs w:val="28"/>
        </w:rPr>
        <w:t xml:space="preserve">Глава Большекитякского </w:t>
      </w:r>
    </w:p>
    <w:p w:rsidR="00F55E16" w:rsidRPr="00F55E16" w:rsidRDefault="00F55E16" w:rsidP="00F55E16">
      <w:pPr>
        <w:tabs>
          <w:tab w:val="left" w:pos="6990"/>
        </w:tabs>
        <w:spacing w:line="240" w:lineRule="auto"/>
        <w:rPr>
          <w:rFonts w:ascii="Times New Roman" w:hAnsi="Times New Roman" w:cs="Times New Roman"/>
          <w:sz w:val="28"/>
          <w:szCs w:val="28"/>
        </w:rPr>
      </w:pPr>
      <w:r w:rsidRPr="00F55E16">
        <w:rPr>
          <w:rFonts w:ascii="Times New Roman" w:hAnsi="Times New Roman" w:cs="Times New Roman"/>
          <w:sz w:val="28"/>
          <w:szCs w:val="28"/>
        </w:rPr>
        <w:t>сельского поселения</w:t>
      </w:r>
      <w:r w:rsidRPr="00F55E16">
        <w:rPr>
          <w:rFonts w:ascii="Times New Roman" w:hAnsi="Times New Roman" w:cs="Times New Roman"/>
          <w:sz w:val="28"/>
          <w:szCs w:val="28"/>
        </w:rPr>
        <w:tab/>
        <w:t xml:space="preserve">    В.С.Майоров</w:t>
      </w:r>
    </w:p>
    <w:p w:rsidR="00F55E16" w:rsidRPr="00F55E16" w:rsidRDefault="00F55E16" w:rsidP="00F55E16">
      <w:pPr>
        <w:spacing w:after="0" w:line="240" w:lineRule="auto"/>
        <w:jc w:val="both"/>
        <w:rPr>
          <w:rFonts w:ascii="Times New Roman" w:hAnsi="Times New Roman" w:cs="Times New Roman"/>
          <w:sz w:val="28"/>
          <w:szCs w:val="28"/>
        </w:rPr>
      </w:pPr>
      <w:r w:rsidRPr="00F55E16">
        <w:rPr>
          <w:rFonts w:ascii="Times New Roman" w:hAnsi="Times New Roman" w:cs="Times New Roman"/>
          <w:sz w:val="28"/>
          <w:szCs w:val="28"/>
        </w:rPr>
        <w:t xml:space="preserve">Председатель Большекитякской </w:t>
      </w:r>
    </w:p>
    <w:p w:rsidR="00F55E16" w:rsidRPr="00F55E16" w:rsidRDefault="00F55E16" w:rsidP="00F55E16">
      <w:pPr>
        <w:spacing w:line="240" w:lineRule="auto"/>
        <w:jc w:val="both"/>
        <w:rPr>
          <w:rFonts w:ascii="Times New Roman" w:hAnsi="Times New Roman" w:cs="Times New Roman"/>
          <w:sz w:val="28"/>
          <w:szCs w:val="28"/>
        </w:rPr>
      </w:pPr>
      <w:r w:rsidRPr="00F55E16">
        <w:rPr>
          <w:rFonts w:ascii="Times New Roman" w:hAnsi="Times New Roman" w:cs="Times New Roman"/>
          <w:sz w:val="28"/>
          <w:szCs w:val="28"/>
        </w:rPr>
        <w:t xml:space="preserve">сельской Думы                                                                        </w:t>
      </w:r>
      <w:r w:rsidR="00892F1F">
        <w:rPr>
          <w:rFonts w:ascii="Times New Roman" w:hAnsi="Times New Roman" w:cs="Times New Roman"/>
          <w:sz w:val="28"/>
          <w:szCs w:val="28"/>
        </w:rPr>
        <w:t xml:space="preserve">      </w:t>
      </w:r>
      <w:r w:rsidRPr="00F55E16">
        <w:rPr>
          <w:rFonts w:ascii="Times New Roman" w:hAnsi="Times New Roman" w:cs="Times New Roman"/>
          <w:sz w:val="28"/>
          <w:szCs w:val="28"/>
        </w:rPr>
        <w:t>И.А.Кошкина</w:t>
      </w:r>
    </w:p>
    <w:p w:rsidR="00C31402" w:rsidRDefault="000B2A5D" w:rsidP="000B2A5D">
      <w:pPr>
        <w:pStyle w:val="ConsPlusNormal"/>
        <w:spacing w:after="240"/>
        <w:ind w:firstLine="0"/>
        <w:jc w:val="center"/>
        <w:outlineLvl w:val="0"/>
        <w:rPr>
          <w:sz w:val="28"/>
        </w:rPr>
      </w:pPr>
      <w:r>
        <w:rPr>
          <w:sz w:val="28"/>
        </w:rPr>
        <w:t xml:space="preserve">                                           </w:t>
      </w: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C31402" w:rsidRDefault="00C31402" w:rsidP="000B2A5D">
      <w:pPr>
        <w:pStyle w:val="ConsPlusNormal"/>
        <w:spacing w:after="240"/>
        <w:ind w:firstLine="0"/>
        <w:jc w:val="center"/>
        <w:outlineLvl w:val="0"/>
        <w:rPr>
          <w:sz w:val="28"/>
        </w:rPr>
      </w:pPr>
    </w:p>
    <w:p w:rsidR="00F27153" w:rsidRDefault="00C31402" w:rsidP="000B2A5D">
      <w:pPr>
        <w:pStyle w:val="ConsPlusNormal"/>
        <w:spacing w:after="240"/>
        <w:ind w:firstLine="0"/>
        <w:jc w:val="center"/>
        <w:outlineLvl w:val="0"/>
        <w:rPr>
          <w:sz w:val="28"/>
        </w:rPr>
      </w:pPr>
      <w:r>
        <w:rPr>
          <w:sz w:val="28"/>
        </w:rPr>
        <w:lastRenderedPageBreak/>
        <w:t xml:space="preserve">                                                     </w:t>
      </w:r>
      <w:r w:rsidR="000B2A5D">
        <w:rPr>
          <w:sz w:val="28"/>
        </w:rPr>
        <w:t xml:space="preserve">    </w:t>
      </w:r>
      <w:r w:rsidR="00F27153">
        <w:rPr>
          <w:sz w:val="28"/>
        </w:rPr>
        <w:t>УТВЕРЖДЕНО</w:t>
      </w:r>
    </w:p>
    <w:p w:rsidR="00F55E16" w:rsidRDefault="00B373FD" w:rsidP="00F55E16">
      <w:pPr>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00942299">
        <w:rPr>
          <w:rFonts w:ascii="Times New Roman" w:hAnsi="Times New Roman"/>
          <w:sz w:val="28"/>
          <w:szCs w:val="28"/>
        </w:rPr>
        <w:t xml:space="preserve">                       </w:t>
      </w:r>
      <w:r>
        <w:rPr>
          <w:rFonts w:ascii="Times New Roman" w:hAnsi="Times New Roman"/>
          <w:sz w:val="28"/>
          <w:szCs w:val="28"/>
        </w:rPr>
        <w:t xml:space="preserve">  </w:t>
      </w:r>
      <w:r w:rsidR="00F55E16">
        <w:rPr>
          <w:rFonts w:ascii="Times New Roman" w:hAnsi="Times New Roman"/>
          <w:sz w:val="28"/>
          <w:szCs w:val="28"/>
        </w:rPr>
        <w:t xml:space="preserve">                         </w:t>
      </w:r>
      <w:r>
        <w:rPr>
          <w:rFonts w:ascii="Times New Roman" w:hAnsi="Times New Roman"/>
          <w:sz w:val="28"/>
          <w:szCs w:val="28"/>
        </w:rPr>
        <w:t xml:space="preserve">решением </w:t>
      </w:r>
      <w:r w:rsidR="00942299">
        <w:rPr>
          <w:rFonts w:ascii="Times New Roman" w:hAnsi="Times New Roman"/>
          <w:sz w:val="28"/>
          <w:szCs w:val="28"/>
        </w:rPr>
        <w:t xml:space="preserve">Большекитякской </w:t>
      </w:r>
      <w:r w:rsidR="00F27153">
        <w:rPr>
          <w:rFonts w:ascii="Times New Roman" w:hAnsi="Times New Roman"/>
          <w:sz w:val="28"/>
          <w:szCs w:val="28"/>
        </w:rPr>
        <w:t xml:space="preserve"> </w:t>
      </w:r>
    </w:p>
    <w:p w:rsidR="00F27153" w:rsidRDefault="00F55E16" w:rsidP="00F55E16">
      <w:pPr>
        <w:autoSpaceDE w:val="0"/>
        <w:spacing w:after="0" w:line="240" w:lineRule="auto"/>
        <w:jc w:val="both"/>
        <w:rPr>
          <w:rFonts w:ascii="Times New Roman" w:hAnsi="Times New Roman"/>
          <w:sz w:val="28"/>
          <w:szCs w:val="28"/>
        </w:rPr>
      </w:pPr>
      <w:r>
        <w:rPr>
          <w:rFonts w:ascii="Times New Roman" w:hAnsi="Times New Roman"/>
          <w:sz w:val="28"/>
          <w:szCs w:val="28"/>
        </w:rPr>
        <w:t xml:space="preserve">                                                                                    с</w:t>
      </w:r>
      <w:r w:rsidR="00F27153">
        <w:rPr>
          <w:rFonts w:ascii="Times New Roman" w:hAnsi="Times New Roman"/>
          <w:sz w:val="28"/>
          <w:szCs w:val="28"/>
        </w:rPr>
        <w:t>ельской Думы</w:t>
      </w:r>
    </w:p>
    <w:p w:rsidR="00785788" w:rsidRDefault="00F55E16" w:rsidP="00F55E16">
      <w:pPr>
        <w:autoSpaceDE w:val="0"/>
        <w:spacing w:after="0"/>
        <w:jc w:val="center"/>
        <w:rPr>
          <w:rFonts w:ascii="Times New Roman" w:hAnsi="Times New Roman"/>
          <w:sz w:val="28"/>
          <w:szCs w:val="28"/>
        </w:rPr>
      </w:pPr>
      <w:r>
        <w:rPr>
          <w:rFonts w:ascii="Times New Roman" w:hAnsi="Times New Roman"/>
          <w:sz w:val="28"/>
          <w:szCs w:val="28"/>
        </w:rPr>
        <w:t xml:space="preserve">                                     </w:t>
      </w:r>
      <w:r w:rsidR="000B2A5D">
        <w:rPr>
          <w:rFonts w:ascii="Times New Roman" w:hAnsi="Times New Roman"/>
          <w:sz w:val="28"/>
          <w:szCs w:val="28"/>
        </w:rPr>
        <w:t xml:space="preserve">               </w:t>
      </w:r>
      <w:r w:rsidR="00C31402">
        <w:rPr>
          <w:rFonts w:ascii="Times New Roman" w:hAnsi="Times New Roman"/>
          <w:sz w:val="28"/>
          <w:szCs w:val="28"/>
        </w:rPr>
        <w:t xml:space="preserve">           </w:t>
      </w:r>
      <w:r w:rsidR="000B2A5D">
        <w:rPr>
          <w:rFonts w:ascii="Times New Roman" w:hAnsi="Times New Roman"/>
          <w:sz w:val="28"/>
          <w:szCs w:val="28"/>
        </w:rPr>
        <w:t xml:space="preserve"> </w:t>
      </w:r>
      <w:r>
        <w:rPr>
          <w:rFonts w:ascii="Times New Roman" w:hAnsi="Times New Roman"/>
          <w:sz w:val="28"/>
          <w:szCs w:val="28"/>
        </w:rPr>
        <w:t xml:space="preserve">от </w:t>
      </w:r>
      <w:r w:rsidR="00914969">
        <w:rPr>
          <w:rFonts w:ascii="Times New Roman" w:hAnsi="Times New Roman"/>
          <w:sz w:val="28"/>
          <w:szCs w:val="28"/>
        </w:rPr>
        <w:t xml:space="preserve">28.04.2025 </w:t>
      </w:r>
      <w:r w:rsidR="00785788">
        <w:rPr>
          <w:rFonts w:ascii="Times New Roman" w:hAnsi="Times New Roman"/>
          <w:sz w:val="28"/>
          <w:szCs w:val="28"/>
        </w:rPr>
        <w:t xml:space="preserve"> № </w:t>
      </w:r>
      <w:r w:rsidR="00914969">
        <w:rPr>
          <w:rFonts w:ascii="Times New Roman" w:hAnsi="Times New Roman"/>
          <w:sz w:val="28"/>
          <w:szCs w:val="28"/>
        </w:rPr>
        <w:t xml:space="preserve">16 </w:t>
      </w:r>
    </w:p>
    <w:p w:rsidR="00F27153" w:rsidRDefault="00F27153" w:rsidP="00F27153">
      <w:pPr>
        <w:pStyle w:val="ConsPlusTitle"/>
        <w:jc w:val="center"/>
        <w:rPr>
          <w:b w:val="0"/>
          <w:sz w:val="28"/>
        </w:rPr>
      </w:pPr>
      <w:bookmarkStart w:id="0" w:name="Par35"/>
      <w:bookmarkEnd w:id="0"/>
    </w:p>
    <w:p w:rsidR="00F27153" w:rsidRDefault="00F27153" w:rsidP="00F27153">
      <w:pPr>
        <w:pStyle w:val="ConsPlusTitle"/>
        <w:spacing w:line="240" w:lineRule="exact"/>
        <w:jc w:val="center"/>
        <w:rPr>
          <w:b w:val="0"/>
          <w:sz w:val="28"/>
        </w:rPr>
      </w:pPr>
    </w:p>
    <w:p w:rsidR="00F27153" w:rsidRDefault="00F27153" w:rsidP="00F27153">
      <w:pPr>
        <w:pStyle w:val="ConsPlusTitle"/>
        <w:spacing w:line="240" w:lineRule="exact"/>
        <w:jc w:val="center"/>
        <w:rPr>
          <w:sz w:val="28"/>
        </w:rPr>
      </w:pPr>
      <w:r>
        <w:rPr>
          <w:sz w:val="28"/>
        </w:rPr>
        <w:t>ПОЛОЖЕНИЕ</w:t>
      </w:r>
    </w:p>
    <w:p w:rsidR="00F27153" w:rsidRDefault="00F27153" w:rsidP="00F27153">
      <w:pPr>
        <w:pStyle w:val="ConsPlusTitle"/>
        <w:jc w:val="center"/>
        <w:rPr>
          <w:sz w:val="28"/>
          <w:szCs w:val="28"/>
        </w:rPr>
      </w:pPr>
      <w:bookmarkStart w:id="1" w:name="_Hlk73456502"/>
      <w:r>
        <w:rPr>
          <w:sz w:val="28"/>
        </w:rPr>
        <w:t>о муниципальном жилищном контроле на территории</w:t>
      </w:r>
    </w:p>
    <w:bookmarkEnd w:id="1"/>
    <w:p w:rsidR="00F27153" w:rsidRDefault="00942299" w:rsidP="00F27153">
      <w:pPr>
        <w:pStyle w:val="ConsPlusTitle"/>
        <w:jc w:val="center"/>
        <w:rPr>
          <w:sz w:val="28"/>
        </w:rPr>
      </w:pPr>
      <w:r>
        <w:rPr>
          <w:sz w:val="28"/>
        </w:rPr>
        <w:t xml:space="preserve">Большекитякского </w:t>
      </w:r>
      <w:r w:rsidR="00F27153">
        <w:rPr>
          <w:sz w:val="28"/>
        </w:rPr>
        <w:t xml:space="preserve">сельского поселения </w:t>
      </w:r>
    </w:p>
    <w:p w:rsidR="00F27153" w:rsidRDefault="00F27153" w:rsidP="00F27153">
      <w:pPr>
        <w:pStyle w:val="ConsPlusTitle"/>
        <w:jc w:val="center"/>
        <w:rPr>
          <w:sz w:val="28"/>
        </w:rPr>
      </w:pPr>
      <w:r>
        <w:rPr>
          <w:sz w:val="28"/>
        </w:rPr>
        <w:t>Малмыжского района Кировской области</w:t>
      </w:r>
    </w:p>
    <w:p w:rsidR="00F27153" w:rsidRDefault="00F27153" w:rsidP="00F27153">
      <w:pPr>
        <w:pStyle w:val="ConsPlusTitle"/>
        <w:jc w:val="center"/>
        <w:rPr>
          <w:b w:val="0"/>
          <w:sz w:val="28"/>
        </w:rPr>
      </w:pPr>
    </w:p>
    <w:p w:rsidR="00F27153" w:rsidRDefault="00F27153" w:rsidP="00F27153">
      <w:pPr>
        <w:pStyle w:val="ConsPlusNormal"/>
        <w:ind w:firstLine="0"/>
        <w:jc w:val="center"/>
        <w:rPr>
          <w:b/>
          <w:sz w:val="28"/>
        </w:rPr>
      </w:pPr>
      <w:r>
        <w:rPr>
          <w:b/>
          <w:sz w:val="28"/>
        </w:rPr>
        <w:t>1.Общие положения</w:t>
      </w:r>
    </w:p>
    <w:p w:rsidR="00F27153" w:rsidRDefault="00F27153" w:rsidP="00F27153">
      <w:pPr>
        <w:pStyle w:val="ConsPlusNormal"/>
        <w:ind w:firstLine="567"/>
        <w:rPr>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1.1. Настоящее Положение устанавливает порядок организации и осуществления муниципального жилищ</w:t>
      </w:r>
      <w:r w:rsidR="00C06147">
        <w:rPr>
          <w:rFonts w:ascii="Times New Roman" w:hAnsi="Times New Roman"/>
          <w:sz w:val="28"/>
        </w:rPr>
        <w:t xml:space="preserve">ного контроля на территории </w:t>
      </w:r>
      <w:r w:rsidR="00942299">
        <w:rPr>
          <w:rFonts w:ascii="Times New Roman" w:hAnsi="Times New Roman"/>
          <w:sz w:val="28"/>
        </w:rPr>
        <w:t xml:space="preserve">Большекитякского </w:t>
      </w:r>
      <w:r>
        <w:rPr>
          <w:rFonts w:ascii="Times New Roman" w:hAnsi="Times New Roman"/>
          <w:sz w:val="28"/>
        </w:rPr>
        <w:t>сельского поселения</w:t>
      </w:r>
      <w:r w:rsidR="000D635C">
        <w:rPr>
          <w:rFonts w:ascii="Times New Roman" w:hAnsi="Times New Roman"/>
          <w:sz w:val="28"/>
        </w:rPr>
        <w:t xml:space="preserve"> </w:t>
      </w:r>
      <w:r w:rsidR="000D635C" w:rsidRPr="00F55E16">
        <w:rPr>
          <w:rFonts w:ascii="Times New Roman" w:hAnsi="Times New Roman" w:cs="Times New Roman"/>
          <w:sz w:val="28"/>
          <w:szCs w:val="28"/>
        </w:rPr>
        <w:t>Малмыжского района Кировской области</w:t>
      </w:r>
      <w:r w:rsidR="000D635C">
        <w:rPr>
          <w:rFonts w:ascii="Times New Roman" w:hAnsi="Times New Roman"/>
          <w:sz w:val="28"/>
        </w:rPr>
        <w:t xml:space="preserve">  </w:t>
      </w:r>
      <w:r>
        <w:rPr>
          <w:rFonts w:ascii="Times New Roman" w:hAnsi="Times New Roman"/>
          <w:sz w:val="28"/>
        </w:rPr>
        <w:t>(далее – муниципальный контроль).</w:t>
      </w:r>
    </w:p>
    <w:p w:rsidR="00442BE1" w:rsidRPr="00442BE1" w:rsidRDefault="000647D8" w:rsidP="00203ED1">
      <w:pPr>
        <w:pStyle w:val="ConsPlusNormal"/>
        <w:spacing w:line="276" w:lineRule="auto"/>
        <w:ind w:firstLine="709"/>
        <w:jc w:val="both"/>
        <w:rPr>
          <w:color w:val="000000"/>
          <w:sz w:val="28"/>
          <w:szCs w:val="28"/>
        </w:rPr>
      </w:pPr>
      <w:r>
        <w:rPr>
          <w:color w:val="000000"/>
          <w:sz w:val="28"/>
          <w:szCs w:val="28"/>
        </w:rPr>
        <w:t xml:space="preserve">1.2. </w:t>
      </w:r>
      <w:r w:rsidR="00442BE1" w:rsidRPr="00442BE1">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442BE1" w:rsidRPr="00442BE1" w:rsidRDefault="00442BE1" w:rsidP="00203ED1">
      <w:pPr>
        <w:pStyle w:val="ConsPlusNormal"/>
        <w:spacing w:line="276" w:lineRule="auto"/>
        <w:ind w:firstLine="709"/>
        <w:jc w:val="both"/>
        <w:rPr>
          <w:color w:val="000000"/>
          <w:sz w:val="28"/>
          <w:szCs w:val="28"/>
        </w:rPr>
      </w:pPr>
      <w:proofErr w:type="gramStart"/>
      <w:r w:rsidRPr="00442BE1">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t xml:space="preserve">2) </w:t>
      </w:r>
      <w:r w:rsidR="004E5FB9">
        <w:rPr>
          <w:color w:val="000000"/>
          <w:sz w:val="28"/>
          <w:szCs w:val="28"/>
        </w:rPr>
        <w:t xml:space="preserve">   </w:t>
      </w:r>
      <w:r w:rsidRPr="00442BE1">
        <w:rPr>
          <w:color w:val="000000"/>
          <w:sz w:val="28"/>
          <w:szCs w:val="28"/>
        </w:rPr>
        <w:t>требований к формированию фондов капитального ремонта;</w:t>
      </w:r>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t xml:space="preserve">4) </w:t>
      </w:r>
      <w:r w:rsidR="004E5FB9">
        <w:rPr>
          <w:color w:val="000000"/>
          <w:sz w:val="28"/>
          <w:szCs w:val="28"/>
        </w:rPr>
        <w:t xml:space="preserve">  </w:t>
      </w:r>
      <w:r w:rsidRPr="00442BE1">
        <w:rPr>
          <w:color w:val="000000"/>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lastRenderedPageBreak/>
        <w:t xml:space="preserve">5) </w:t>
      </w:r>
      <w:r w:rsidR="004E5FB9">
        <w:rPr>
          <w:color w:val="000000"/>
          <w:sz w:val="28"/>
          <w:szCs w:val="28"/>
        </w:rPr>
        <w:t xml:space="preserve">  </w:t>
      </w:r>
      <w:r w:rsidRPr="00442BE1">
        <w:rPr>
          <w:color w:val="000000"/>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t xml:space="preserve">6) </w:t>
      </w:r>
      <w:r w:rsidR="004E5FB9">
        <w:rPr>
          <w:color w:val="000000"/>
          <w:sz w:val="28"/>
          <w:szCs w:val="28"/>
        </w:rPr>
        <w:t xml:space="preserve"> </w:t>
      </w:r>
      <w:r w:rsidRPr="00442BE1">
        <w:rPr>
          <w:color w:val="000000"/>
          <w:sz w:val="28"/>
          <w:szCs w:val="28"/>
        </w:rPr>
        <w:t>правил содержания общего имущества в многоквартирном доме и правил изменения размера платы за содержание жилого помещения;</w:t>
      </w:r>
    </w:p>
    <w:p w:rsidR="00442BE1" w:rsidRPr="00442BE1" w:rsidRDefault="004E5FB9" w:rsidP="00203ED1">
      <w:pPr>
        <w:pStyle w:val="ConsPlusNormal"/>
        <w:spacing w:line="276" w:lineRule="auto"/>
        <w:ind w:firstLine="709"/>
        <w:jc w:val="both"/>
        <w:rPr>
          <w:color w:val="000000"/>
          <w:sz w:val="28"/>
          <w:szCs w:val="28"/>
        </w:rPr>
      </w:pPr>
      <w:r>
        <w:rPr>
          <w:color w:val="000000"/>
          <w:sz w:val="28"/>
          <w:szCs w:val="28"/>
        </w:rPr>
        <w:t xml:space="preserve"> 7) </w:t>
      </w:r>
      <w:r w:rsidR="00442BE1" w:rsidRPr="00442BE1">
        <w:rPr>
          <w:color w:val="000000"/>
          <w:sz w:val="28"/>
          <w:szCs w:val="28"/>
        </w:rPr>
        <w:t>правил предоставле</w:t>
      </w:r>
      <w:r>
        <w:rPr>
          <w:color w:val="000000"/>
          <w:sz w:val="28"/>
          <w:szCs w:val="28"/>
        </w:rPr>
        <w:t xml:space="preserve">ния, приостановки и ограничения </w:t>
      </w:r>
      <w:r w:rsidR="00442BE1" w:rsidRPr="00442BE1">
        <w:rPr>
          <w:color w:val="000000"/>
          <w:sz w:val="28"/>
          <w:szCs w:val="28"/>
        </w:rPr>
        <w:t>предоставления коммунальных услуг собственникам и пользователям помещений в многоквартирных домах и жилых домов;</w:t>
      </w:r>
    </w:p>
    <w:p w:rsidR="00442BE1" w:rsidRPr="00442BE1" w:rsidRDefault="004E5FB9" w:rsidP="00203ED1">
      <w:pPr>
        <w:pStyle w:val="ConsPlusNormal"/>
        <w:spacing w:line="276" w:lineRule="auto"/>
        <w:ind w:firstLine="709"/>
        <w:jc w:val="both"/>
        <w:rPr>
          <w:color w:val="000000"/>
          <w:sz w:val="28"/>
          <w:szCs w:val="28"/>
        </w:rPr>
      </w:pPr>
      <w:r>
        <w:rPr>
          <w:color w:val="000000"/>
          <w:sz w:val="28"/>
          <w:szCs w:val="28"/>
        </w:rPr>
        <w:t xml:space="preserve"> </w:t>
      </w:r>
      <w:r w:rsidR="00442BE1" w:rsidRPr="00442BE1">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42BE1" w:rsidRPr="00442BE1" w:rsidRDefault="004E5FB9" w:rsidP="00203ED1">
      <w:pPr>
        <w:pStyle w:val="ConsPlusNormal"/>
        <w:spacing w:line="276" w:lineRule="auto"/>
        <w:ind w:firstLine="709"/>
        <w:jc w:val="both"/>
        <w:rPr>
          <w:color w:val="000000"/>
          <w:sz w:val="28"/>
          <w:szCs w:val="28"/>
        </w:rPr>
      </w:pPr>
      <w:r>
        <w:rPr>
          <w:color w:val="000000"/>
          <w:sz w:val="28"/>
          <w:szCs w:val="28"/>
        </w:rPr>
        <w:t xml:space="preserve"> 9) </w:t>
      </w:r>
      <w:r w:rsidR="00442BE1" w:rsidRPr="00442BE1">
        <w:rPr>
          <w:color w:val="000000"/>
          <w:sz w:val="28"/>
          <w:szCs w:val="28"/>
        </w:rPr>
        <w:t xml:space="preserve">требований к порядку размещения </w:t>
      </w:r>
      <w:proofErr w:type="spellStart"/>
      <w:r w:rsidR="00442BE1" w:rsidRPr="00442BE1">
        <w:rPr>
          <w:color w:val="000000"/>
          <w:sz w:val="28"/>
          <w:szCs w:val="28"/>
        </w:rPr>
        <w:t>ресурсоснабжающими</w:t>
      </w:r>
      <w:proofErr w:type="spellEnd"/>
      <w:r w:rsidR="00442BE1" w:rsidRPr="00442BE1">
        <w:rPr>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t xml:space="preserve">10) </w:t>
      </w:r>
      <w:r w:rsidR="004E5FB9">
        <w:rPr>
          <w:color w:val="000000"/>
          <w:sz w:val="28"/>
          <w:szCs w:val="28"/>
        </w:rPr>
        <w:t xml:space="preserve"> </w:t>
      </w:r>
      <w:r w:rsidRPr="00442BE1">
        <w:rPr>
          <w:color w:val="000000"/>
          <w:sz w:val="28"/>
          <w:szCs w:val="28"/>
        </w:rPr>
        <w:t>требований к обеспечению доступности для инвалидов помещений в многоквартирных домах;</w:t>
      </w:r>
    </w:p>
    <w:p w:rsidR="00442BE1" w:rsidRPr="00442BE1" w:rsidRDefault="00442BE1" w:rsidP="00203ED1">
      <w:pPr>
        <w:pStyle w:val="ConsPlusNormal"/>
        <w:spacing w:line="276" w:lineRule="auto"/>
        <w:ind w:firstLine="709"/>
        <w:jc w:val="both"/>
        <w:rPr>
          <w:color w:val="000000"/>
          <w:sz w:val="28"/>
          <w:szCs w:val="28"/>
        </w:rPr>
      </w:pPr>
      <w:r w:rsidRPr="00442BE1">
        <w:rPr>
          <w:color w:val="000000"/>
          <w:sz w:val="28"/>
          <w:szCs w:val="28"/>
        </w:rPr>
        <w:t xml:space="preserve">11) </w:t>
      </w:r>
      <w:r w:rsidR="004E5FB9">
        <w:rPr>
          <w:color w:val="000000"/>
          <w:sz w:val="28"/>
          <w:szCs w:val="28"/>
        </w:rPr>
        <w:t xml:space="preserve"> </w:t>
      </w:r>
      <w:r w:rsidRPr="00442BE1">
        <w:rPr>
          <w:color w:val="000000"/>
          <w:sz w:val="28"/>
          <w:szCs w:val="28"/>
        </w:rPr>
        <w:t>требований к предоставлению жилых помещений в наемных домах социального использования</w:t>
      </w:r>
      <w:r w:rsidRPr="00442BE1">
        <w:rPr>
          <w:color w:val="000000"/>
          <w:sz w:val="28"/>
          <w:szCs w:val="28"/>
          <w:u w:val="single"/>
        </w:rPr>
        <w:t>;</w:t>
      </w:r>
    </w:p>
    <w:p w:rsidR="00F27153" w:rsidRPr="00442BE1" w:rsidRDefault="00442BE1" w:rsidP="00203ED1">
      <w:pPr>
        <w:spacing w:after="0"/>
        <w:ind w:firstLine="709"/>
        <w:jc w:val="both"/>
        <w:rPr>
          <w:rFonts w:ascii="Times New Roman" w:hAnsi="Times New Roman" w:cs="Times New Roman"/>
          <w:sz w:val="28"/>
          <w:szCs w:val="28"/>
        </w:rPr>
      </w:pPr>
      <w:r w:rsidRPr="00442BE1">
        <w:rPr>
          <w:rFonts w:ascii="Times New Roman" w:eastAsia="Times New Roman" w:hAnsi="Times New Roman" w:cs="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F27153" w:rsidRDefault="00F27153" w:rsidP="00203ED1">
      <w:pPr>
        <w:pStyle w:val="1"/>
        <w:spacing w:before="0" w:beforeAutospacing="0" w:after="0" w:afterAutospacing="0" w:line="276" w:lineRule="auto"/>
        <w:ind w:firstLine="709"/>
        <w:jc w:val="both"/>
        <w:rPr>
          <w:sz w:val="28"/>
          <w:szCs w:val="28"/>
        </w:rPr>
      </w:pPr>
      <w:r>
        <w:rPr>
          <w:sz w:val="28"/>
          <w:szCs w:val="28"/>
        </w:rPr>
        <w:t xml:space="preserve">Предметом муниципального контроля является также:                      </w:t>
      </w:r>
    </w:p>
    <w:p w:rsidR="00F27153" w:rsidRPr="004E5FB9" w:rsidRDefault="00F27153" w:rsidP="00203ED1">
      <w:pPr>
        <w:pStyle w:val="1"/>
        <w:spacing w:before="0" w:beforeAutospacing="0" w:after="0" w:afterAutospacing="0" w:line="276" w:lineRule="auto"/>
        <w:ind w:firstLine="709"/>
        <w:jc w:val="both"/>
      </w:pPr>
      <w:r w:rsidRPr="004E5FB9">
        <w:rPr>
          <w:sz w:val="28"/>
          <w:szCs w:val="28"/>
        </w:rPr>
        <w:t>- исполнение решений, принимаемых по результатам контрольных (надзорных) мероприятий.</w:t>
      </w:r>
    </w:p>
    <w:p w:rsidR="00F27153" w:rsidRDefault="00F27153" w:rsidP="00203ED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sz w:val="28"/>
        </w:rPr>
        <w:t>1.3. Объектами муниципального контроля (далее – объект контроля) являются:</w:t>
      </w:r>
    </w:p>
    <w:p w:rsidR="00F27153" w:rsidRDefault="00F27153" w:rsidP="00203ED1">
      <w:pPr>
        <w:spacing w:after="0"/>
        <w:ind w:firstLine="709"/>
        <w:jc w:val="both"/>
        <w:rPr>
          <w:rFonts w:ascii="Times New Roman" w:hAnsi="Times New Roman"/>
          <w:sz w:val="28"/>
          <w:szCs w:val="20"/>
        </w:rPr>
      </w:pPr>
      <w:r>
        <w:rPr>
          <w:rFonts w:ascii="Times New Roman" w:hAnsi="Times New Roman"/>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27153" w:rsidRDefault="00F27153" w:rsidP="00203ED1">
      <w:pPr>
        <w:spacing w:after="0"/>
        <w:ind w:firstLine="709"/>
        <w:jc w:val="both"/>
        <w:rPr>
          <w:rFonts w:ascii="Times New Roman" w:hAnsi="Times New Roman"/>
          <w:sz w:val="28"/>
        </w:rPr>
      </w:pPr>
      <w:r>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F27153" w:rsidRDefault="00F27153" w:rsidP="00203ED1">
      <w:pPr>
        <w:spacing w:after="0"/>
        <w:ind w:firstLine="709"/>
        <w:jc w:val="both"/>
        <w:rPr>
          <w:rFonts w:ascii="Times New Roman" w:hAnsi="Times New Roman"/>
          <w:sz w:val="28"/>
        </w:rPr>
      </w:pPr>
      <w:r>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sidRPr="00256AD7">
        <w:rPr>
          <w:rFonts w:ascii="Times New Roman" w:hAnsi="Times New Roman"/>
          <w:sz w:val="28"/>
        </w:rPr>
        <w:lastRenderedPageBreak/>
        <w:t>1.4. Учет объектов</w:t>
      </w:r>
      <w:r>
        <w:rPr>
          <w:rFonts w:ascii="Times New Roman" w:hAnsi="Times New Roman"/>
          <w:sz w:val="28"/>
        </w:rPr>
        <w:t xml:space="preserve"> контроля осуществляется посредством создания:</w:t>
      </w:r>
    </w:p>
    <w:p w:rsidR="00F27153" w:rsidRDefault="00161708" w:rsidP="00203ED1">
      <w:pPr>
        <w:spacing w:after="0"/>
        <w:ind w:firstLine="709"/>
        <w:jc w:val="both"/>
        <w:rPr>
          <w:rFonts w:ascii="Times New Roman" w:hAnsi="Times New Roman"/>
          <w:sz w:val="28"/>
        </w:rPr>
      </w:pPr>
      <w:r>
        <w:rPr>
          <w:rFonts w:ascii="Times New Roman" w:hAnsi="Times New Roman"/>
          <w:sz w:val="28"/>
        </w:rPr>
        <w:t xml:space="preserve"> </w:t>
      </w:r>
      <w:r w:rsidR="00C31402">
        <w:rPr>
          <w:rFonts w:ascii="Times New Roman" w:hAnsi="Times New Roman"/>
          <w:sz w:val="28"/>
        </w:rPr>
        <w:t xml:space="preserve"> -    </w:t>
      </w:r>
      <w:r>
        <w:rPr>
          <w:rFonts w:ascii="Times New Roman" w:hAnsi="Times New Roman"/>
          <w:sz w:val="28"/>
        </w:rPr>
        <w:t xml:space="preserve">  </w:t>
      </w:r>
      <w:r w:rsidR="00F27153">
        <w:rPr>
          <w:rFonts w:ascii="Times New Roman" w:hAnsi="Times New Roman"/>
          <w:sz w:val="28"/>
        </w:rPr>
        <w:t xml:space="preserve">единого реестра контрольных мероприятий; </w:t>
      </w:r>
    </w:p>
    <w:p w:rsidR="00953448" w:rsidRDefault="00161708" w:rsidP="00203ED1">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8"/>
        </w:rPr>
        <w:t xml:space="preserve">           - </w:t>
      </w:r>
      <w:r w:rsidR="00F27153">
        <w:rPr>
          <w:rFonts w:ascii="Times New Roman" w:hAnsi="Times New Roman" w:cs="Times New Roman"/>
          <w:sz w:val="28"/>
        </w:rPr>
        <w:t xml:space="preserve">информационной системы </w:t>
      </w:r>
      <w:r w:rsidR="00F27153">
        <w:rPr>
          <w:rFonts w:ascii="Times New Roman" w:hAnsi="Times New Roman" w:cs="Times New Roman"/>
          <w:sz w:val="28"/>
          <w:szCs w:val="28"/>
        </w:rPr>
        <w:t>(подсистемы государственной информационной системы)</w:t>
      </w:r>
      <w:r w:rsidR="00442BE1">
        <w:rPr>
          <w:rFonts w:ascii="Times New Roman" w:hAnsi="Times New Roman" w:cs="Times New Roman"/>
          <w:sz w:val="28"/>
          <w:szCs w:val="28"/>
        </w:rPr>
        <w:t xml:space="preserve"> </w:t>
      </w:r>
      <w:r w:rsidR="00F27153">
        <w:rPr>
          <w:rFonts w:ascii="Times New Roman" w:hAnsi="Times New Roman" w:cs="Times New Roman"/>
          <w:sz w:val="28"/>
        </w:rPr>
        <w:t>досудебного обжалования;</w:t>
      </w:r>
      <w:r w:rsidR="00953448" w:rsidRPr="00953448">
        <w:rPr>
          <w:rFonts w:ascii="Times New Roman" w:hAnsi="Times New Roman" w:cs="Times New Roman"/>
          <w:sz w:val="24"/>
          <w:szCs w:val="24"/>
        </w:rPr>
        <w:t xml:space="preserve"> </w:t>
      </w:r>
    </w:p>
    <w:p w:rsidR="00953448" w:rsidRDefault="00A421D8" w:rsidP="00203ED1">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5FB9">
        <w:rPr>
          <w:rFonts w:ascii="Times New Roman" w:hAnsi="Times New Roman" w:cs="Times New Roman"/>
          <w:sz w:val="24"/>
          <w:szCs w:val="24"/>
        </w:rPr>
        <w:t xml:space="preserve"> </w:t>
      </w:r>
      <w:r w:rsidR="00442BE1">
        <w:rPr>
          <w:rFonts w:ascii="Times New Roman" w:hAnsi="Times New Roman" w:cs="Times New Roman"/>
          <w:sz w:val="28"/>
          <w:szCs w:val="28"/>
        </w:rPr>
        <w:t>информационной системы</w:t>
      </w:r>
      <w:r w:rsidR="00953448" w:rsidRPr="00A421D8">
        <w:rPr>
          <w:rFonts w:ascii="Times New Roman" w:hAnsi="Times New Roman" w:cs="Times New Roman"/>
          <w:sz w:val="28"/>
          <w:szCs w:val="28"/>
        </w:rPr>
        <w:t xml:space="preserve"> (подсистема государственной </w:t>
      </w:r>
      <w:proofErr w:type="gramStart"/>
      <w:r w:rsidR="00953448" w:rsidRPr="00A421D8">
        <w:rPr>
          <w:rFonts w:ascii="Times New Roman" w:hAnsi="Times New Roman" w:cs="Times New Roman"/>
          <w:sz w:val="28"/>
          <w:szCs w:val="28"/>
        </w:rPr>
        <w:t>информационный</w:t>
      </w:r>
      <w:proofErr w:type="gramEnd"/>
      <w:r w:rsidR="00953448" w:rsidRPr="00A421D8">
        <w:rPr>
          <w:rFonts w:ascii="Times New Roman" w:hAnsi="Times New Roman" w:cs="Times New Roman"/>
          <w:sz w:val="28"/>
          <w:szCs w:val="28"/>
        </w:rPr>
        <w:t xml:space="preserve"> системы) производства по делам об административных правонарушениях (далее - система административного производства);</w:t>
      </w:r>
    </w:p>
    <w:p w:rsidR="00F27153" w:rsidRPr="00A421D8" w:rsidRDefault="00A421D8"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 </w:t>
      </w:r>
      <w:proofErr w:type="gramStart"/>
      <w:r w:rsidRPr="00A421D8">
        <w:rPr>
          <w:rFonts w:ascii="Times New Roman" w:hAnsi="Times New Roman" w:cs="Times New Roman"/>
          <w:sz w:val="28"/>
          <w:szCs w:val="28"/>
        </w:rPr>
        <w:t>-</w:t>
      </w:r>
      <w:r w:rsidR="00C31402">
        <w:rPr>
          <w:rFonts w:ascii="Times New Roman" w:hAnsi="Times New Roman" w:cs="Times New Roman"/>
          <w:sz w:val="28"/>
          <w:szCs w:val="28"/>
        </w:rPr>
        <w:t xml:space="preserve"> </w:t>
      </w:r>
      <w:r w:rsidR="00161708">
        <w:rPr>
          <w:rFonts w:ascii="Times New Roman" w:hAnsi="Times New Roman" w:cs="Times New Roman"/>
          <w:sz w:val="28"/>
          <w:szCs w:val="28"/>
        </w:rPr>
        <w:t xml:space="preserve">  </w:t>
      </w:r>
      <w:r w:rsidR="00442BE1">
        <w:rPr>
          <w:rFonts w:ascii="Times New Roman" w:hAnsi="Times New Roman" w:cs="Times New Roman"/>
          <w:sz w:val="28"/>
          <w:szCs w:val="28"/>
        </w:rPr>
        <w:t xml:space="preserve">мобильного приложения "Инспектор" – разработанного </w:t>
      </w:r>
      <w:r w:rsidR="00953448" w:rsidRPr="00A421D8">
        <w:rPr>
          <w:rFonts w:ascii="Times New Roman" w:hAnsi="Times New Roman" w:cs="Times New Roman"/>
          <w:sz w:val="28"/>
          <w:szCs w:val="28"/>
        </w:rPr>
        <w:t>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w:t>
      </w:r>
      <w:r w:rsidRPr="00A421D8">
        <w:rPr>
          <w:rFonts w:ascii="Times New Roman" w:hAnsi="Times New Roman" w:cs="Times New Roman"/>
          <w:sz w:val="28"/>
          <w:szCs w:val="28"/>
        </w:rPr>
        <w:t>ильное приложение "Инспектор")</w:t>
      </w:r>
      <w:r>
        <w:rPr>
          <w:rFonts w:ascii="Times New Roman" w:hAnsi="Times New Roman" w:cs="Times New Roman"/>
          <w:sz w:val="28"/>
          <w:szCs w:val="28"/>
        </w:rPr>
        <w:t>;</w:t>
      </w:r>
      <w:proofErr w:type="gramEnd"/>
    </w:p>
    <w:p w:rsidR="00F27153" w:rsidRDefault="004E5FB9" w:rsidP="00203ED1">
      <w:pPr>
        <w:pStyle w:val="ConsPlusNormal"/>
        <w:spacing w:line="276" w:lineRule="auto"/>
        <w:ind w:firstLine="709"/>
        <w:jc w:val="both"/>
        <w:rPr>
          <w:sz w:val="28"/>
        </w:rPr>
      </w:pPr>
      <w:r>
        <w:rPr>
          <w:sz w:val="28"/>
        </w:rPr>
        <w:t xml:space="preserve">-      </w:t>
      </w:r>
      <w:r w:rsidR="00F27153">
        <w:rPr>
          <w:sz w:val="28"/>
        </w:rPr>
        <w:t>иных государственных и муниципальных информационных систем путем межведомственного информационного взаимодействия.</w:t>
      </w:r>
    </w:p>
    <w:p w:rsidR="00F27153" w:rsidRDefault="00F27153" w:rsidP="00203ED1">
      <w:pPr>
        <w:pStyle w:val="ConsPlusNormal"/>
        <w:spacing w:line="276" w:lineRule="auto"/>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r w:rsidR="00256AD7" w:rsidRPr="00256AD7">
        <w:rPr>
          <w:sz w:val="28"/>
          <w:szCs w:val="28"/>
        </w:rPr>
        <w:t xml:space="preserve"> </w:t>
      </w:r>
      <w:r w:rsidR="00256AD7">
        <w:rPr>
          <w:sz w:val="28"/>
          <w:szCs w:val="28"/>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F27153" w:rsidRPr="00264258" w:rsidRDefault="00F27153" w:rsidP="00203ED1">
      <w:pPr>
        <w:spacing w:after="0"/>
        <w:ind w:firstLine="709"/>
        <w:jc w:val="both"/>
        <w:rPr>
          <w:rFonts w:ascii="Times New Roman" w:hAnsi="Times New Roman" w:cs="Times New Roman"/>
          <w:sz w:val="28"/>
          <w:szCs w:val="28"/>
        </w:rPr>
      </w:pPr>
      <w:r w:rsidRPr="00264258">
        <w:rPr>
          <w:rFonts w:ascii="Times New Roman" w:hAnsi="Times New Roman" w:cs="Times New Roman"/>
          <w:sz w:val="28"/>
          <w:szCs w:val="28"/>
        </w:rPr>
        <w:t xml:space="preserve">1.5. </w:t>
      </w:r>
      <w:proofErr w:type="gramStart"/>
      <w:r w:rsidR="00F25C89" w:rsidRPr="00264258">
        <w:rPr>
          <w:rFonts w:ascii="Times New Roman" w:hAnsi="Times New Roman" w:cs="Times New Roman"/>
          <w:sz w:val="28"/>
          <w:szCs w:val="28"/>
        </w:rPr>
        <w:t xml:space="preserve">Контрольным органом, уполномоченным на осуществление муниципального контроля </w:t>
      </w:r>
      <w:r w:rsidR="00264258" w:rsidRPr="00264258">
        <w:rPr>
          <w:rFonts w:ascii="Times New Roman" w:hAnsi="Times New Roman" w:cs="Times New Roman"/>
          <w:sz w:val="28"/>
          <w:szCs w:val="28"/>
        </w:rPr>
        <w:t>является</w:t>
      </w:r>
      <w:proofErr w:type="gramEnd"/>
      <w:r w:rsidR="00264258" w:rsidRPr="00264258">
        <w:rPr>
          <w:rFonts w:ascii="Times New Roman" w:hAnsi="Times New Roman" w:cs="Times New Roman"/>
          <w:sz w:val="28"/>
          <w:szCs w:val="28"/>
        </w:rPr>
        <w:t xml:space="preserve"> администрация</w:t>
      </w:r>
      <w:r w:rsidR="00C06147" w:rsidRPr="00264258">
        <w:rPr>
          <w:rFonts w:ascii="Times New Roman" w:hAnsi="Times New Roman" w:cs="Times New Roman"/>
          <w:sz w:val="28"/>
          <w:szCs w:val="28"/>
        </w:rPr>
        <w:t xml:space="preserve"> </w:t>
      </w:r>
      <w:r w:rsidR="00942299" w:rsidRPr="00264258">
        <w:rPr>
          <w:rFonts w:ascii="Times New Roman" w:hAnsi="Times New Roman" w:cs="Times New Roman"/>
          <w:sz w:val="28"/>
          <w:szCs w:val="28"/>
        </w:rPr>
        <w:t xml:space="preserve">Большекитякского </w:t>
      </w:r>
      <w:r w:rsidRPr="00264258">
        <w:rPr>
          <w:rFonts w:ascii="Times New Roman" w:hAnsi="Times New Roman" w:cs="Times New Roman"/>
          <w:sz w:val="28"/>
          <w:szCs w:val="28"/>
        </w:rPr>
        <w:t xml:space="preserve">сельского поселения </w:t>
      </w:r>
      <w:r w:rsidR="000D635C" w:rsidRPr="00264258">
        <w:rPr>
          <w:rFonts w:ascii="Times New Roman" w:hAnsi="Times New Roman" w:cs="Times New Roman"/>
          <w:sz w:val="28"/>
          <w:szCs w:val="28"/>
        </w:rPr>
        <w:t xml:space="preserve">Малмыжского района Кировской области </w:t>
      </w:r>
      <w:r w:rsidRPr="00264258">
        <w:rPr>
          <w:rFonts w:ascii="Times New Roman" w:hAnsi="Times New Roman" w:cs="Times New Roman"/>
          <w:sz w:val="28"/>
          <w:szCs w:val="28"/>
        </w:rPr>
        <w:t>(далее – Контрольный орган).</w:t>
      </w:r>
    </w:p>
    <w:p w:rsidR="00F27153" w:rsidRDefault="00F27153" w:rsidP="00203ED1">
      <w:pPr>
        <w:pStyle w:val="a4"/>
        <w:widowControl/>
        <w:spacing w:line="276" w:lineRule="auto"/>
        <w:ind w:left="0" w:firstLine="709"/>
        <w:jc w:val="both"/>
        <w:rPr>
          <w:rFonts w:ascii="Times New Roman" w:hAnsi="Times New Roman"/>
          <w:sz w:val="28"/>
          <w:szCs w:val="20"/>
        </w:rPr>
      </w:pPr>
      <w:r>
        <w:rPr>
          <w:rFonts w:ascii="Times New Roman" w:hAnsi="Times New Roman"/>
          <w:sz w:val="28"/>
        </w:rPr>
        <w:t xml:space="preserve">1.6. Руководство деятельностью по осуществлению муниципального </w:t>
      </w:r>
      <w:r w:rsidR="00C06147">
        <w:rPr>
          <w:rFonts w:ascii="Times New Roman" w:hAnsi="Times New Roman"/>
          <w:sz w:val="28"/>
        </w:rPr>
        <w:t xml:space="preserve">контроля осуществляет глава  </w:t>
      </w:r>
      <w:r w:rsidR="00942299">
        <w:rPr>
          <w:rFonts w:ascii="Times New Roman" w:hAnsi="Times New Roman"/>
          <w:sz w:val="28"/>
        </w:rPr>
        <w:t xml:space="preserve">Большекитякского </w:t>
      </w:r>
      <w:r>
        <w:rPr>
          <w:rFonts w:ascii="Times New Roman" w:hAnsi="Times New Roman"/>
          <w:sz w:val="28"/>
        </w:rPr>
        <w:t>сельского поселения.</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szCs w:val="28"/>
        </w:rPr>
        <w:t xml:space="preserve">1) </w:t>
      </w:r>
      <w:r w:rsidR="000D635C">
        <w:rPr>
          <w:rFonts w:ascii="Times New Roman" w:hAnsi="Times New Roman"/>
          <w:sz w:val="28"/>
          <w:szCs w:val="28"/>
        </w:rPr>
        <w:t xml:space="preserve">   </w:t>
      </w:r>
      <w:r>
        <w:rPr>
          <w:rFonts w:ascii="Times New Roman" w:hAnsi="Times New Roman"/>
          <w:sz w:val="28"/>
          <w:szCs w:val="28"/>
        </w:rPr>
        <w:t>руковод</w:t>
      </w:r>
      <w:r w:rsidR="000D635C">
        <w:rPr>
          <w:rFonts w:ascii="Times New Roman" w:hAnsi="Times New Roman"/>
          <w:sz w:val="28"/>
          <w:szCs w:val="28"/>
        </w:rPr>
        <w:t xml:space="preserve">итель </w:t>
      </w:r>
      <w:r>
        <w:rPr>
          <w:rFonts w:ascii="Times New Roman" w:hAnsi="Times New Roman"/>
          <w:sz w:val="28"/>
          <w:szCs w:val="28"/>
        </w:rPr>
        <w:t xml:space="preserve"> Контрольного органа;</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27153" w:rsidRDefault="00A421D8" w:rsidP="00203ED1">
      <w:pPr>
        <w:spacing w:after="0"/>
        <w:ind w:firstLine="709"/>
        <w:jc w:val="both"/>
        <w:rPr>
          <w:rFonts w:ascii="Times New Roman" w:hAnsi="Times New Roman"/>
          <w:sz w:val="28"/>
          <w:szCs w:val="28"/>
        </w:rPr>
      </w:pPr>
      <w:r>
        <w:rPr>
          <w:rFonts w:ascii="Times New Roman" w:hAnsi="Times New Roman"/>
          <w:sz w:val="28"/>
          <w:szCs w:val="28"/>
        </w:rPr>
        <w:lastRenderedPageBreak/>
        <w:t>Должностным</w:t>
      </w:r>
      <w:r w:rsidR="00F27153">
        <w:rPr>
          <w:rFonts w:ascii="Times New Roman" w:hAnsi="Times New Roman"/>
          <w:sz w:val="28"/>
          <w:szCs w:val="28"/>
        </w:rPr>
        <w:t xml:space="preserve"> лиц</w:t>
      </w:r>
      <w:r>
        <w:rPr>
          <w:rFonts w:ascii="Times New Roman" w:hAnsi="Times New Roman"/>
          <w:sz w:val="28"/>
          <w:szCs w:val="28"/>
        </w:rPr>
        <w:t>ом</w:t>
      </w:r>
      <w:r w:rsidR="00C06147">
        <w:rPr>
          <w:rFonts w:ascii="Times New Roman" w:hAnsi="Times New Roman"/>
          <w:sz w:val="28"/>
          <w:szCs w:val="28"/>
        </w:rPr>
        <w:t xml:space="preserve"> </w:t>
      </w:r>
      <w:r w:rsidR="00F27153">
        <w:rPr>
          <w:rFonts w:ascii="Times New Roman" w:hAnsi="Times New Roman"/>
          <w:sz w:val="28"/>
          <w:szCs w:val="28"/>
        </w:rPr>
        <w:t xml:space="preserve">Контрольного органа, уполномоченными </w:t>
      </w:r>
      <w:r w:rsidR="00F27153">
        <w:rPr>
          <w:rFonts w:ascii="Times New Roman" w:hAnsi="Times New Roman"/>
          <w:sz w:val="28"/>
          <w:szCs w:val="28"/>
        </w:rPr>
        <w:br/>
        <w:t>на принятие решения о проведении контрольного меро</w:t>
      </w:r>
      <w:r w:rsidR="000D635C">
        <w:rPr>
          <w:rFonts w:ascii="Times New Roman" w:hAnsi="Times New Roman"/>
          <w:sz w:val="28"/>
          <w:szCs w:val="28"/>
        </w:rPr>
        <w:t xml:space="preserve">приятия, являются руководитель </w:t>
      </w:r>
      <w:r w:rsidR="004E5FB9">
        <w:rPr>
          <w:rFonts w:ascii="Times New Roman" w:hAnsi="Times New Roman"/>
          <w:sz w:val="28"/>
          <w:szCs w:val="28"/>
        </w:rPr>
        <w:t>Контрольного органа</w:t>
      </w:r>
      <w:r w:rsidR="004E5FB9">
        <w:rPr>
          <w:rFonts w:ascii="Times New Roman" w:hAnsi="Times New Roman"/>
          <w:sz w:val="28"/>
        </w:rPr>
        <w:t xml:space="preserve"> </w:t>
      </w:r>
      <w:r w:rsidR="00F27153">
        <w:rPr>
          <w:rFonts w:ascii="Times New Roman" w:hAnsi="Times New Roman"/>
          <w:sz w:val="28"/>
        </w:rPr>
        <w:t>(далее –</w:t>
      </w:r>
      <w:r w:rsidR="000D635C">
        <w:rPr>
          <w:rFonts w:ascii="Times New Roman" w:hAnsi="Times New Roman"/>
          <w:sz w:val="28"/>
        </w:rPr>
        <w:t xml:space="preserve"> уполномоченное должностное лицо</w:t>
      </w:r>
      <w:r w:rsidR="00F27153">
        <w:rPr>
          <w:rFonts w:ascii="Times New Roman" w:hAnsi="Times New Roman"/>
          <w:sz w:val="28"/>
        </w:rPr>
        <w:t xml:space="preserve"> Контрольного органа)</w:t>
      </w:r>
      <w:r w:rsidR="00F27153">
        <w:rPr>
          <w:rFonts w:ascii="Times New Roman" w:hAnsi="Times New Roman"/>
          <w:sz w:val="28"/>
          <w:szCs w:val="28"/>
        </w:rPr>
        <w:t xml:space="preserve">. </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rPr>
        <w:t>1.8. Права и обязанности Инспектора:</w:t>
      </w:r>
    </w:p>
    <w:p w:rsidR="00F27153" w:rsidRDefault="00F27153" w:rsidP="00203ED1">
      <w:pPr>
        <w:pStyle w:val="a4"/>
        <w:widowControl/>
        <w:tabs>
          <w:tab w:val="left" w:pos="1134"/>
        </w:tabs>
        <w:spacing w:line="276" w:lineRule="auto"/>
        <w:jc w:val="both"/>
        <w:rPr>
          <w:rFonts w:ascii="Times New Roman" w:hAnsi="Times New Roman"/>
          <w:sz w:val="28"/>
          <w:szCs w:val="20"/>
        </w:rPr>
      </w:pPr>
      <w:r>
        <w:rPr>
          <w:rFonts w:ascii="Times New Roman" w:hAnsi="Times New Roman"/>
          <w:sz w:val="28"/>
        </w:rPr>
        <w:t>1.8.1. Инспектор обязан:</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F27153" w:rsidRDefault="00F27153" w:rsidP="00203ED1">
      <w:pPr>
        <w:pStyle w:val="HTML"/>
        <w:spacing w:line="276" w:lineRule="auto"/>
        <w:ind w:firstLine="709"/>
        <w:jc w:val="both"/>
        <w:rPr>
          <w:rFonts w:ascii="Times New Roman" w:hAnsi="Times New Roman" w:cs="Times New Roman"/>
          <w:sz w:val="28"/>
        </w:rPr>
      </w:pPr>
      <w:r>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
    <w:p w:rsidR="00F27153" w:rsidRDefault="00F27153" w:rsidP="00203ED1">
      <w:pPr>
        <w:pStyle w:val="a4"/>
        <w:widowControl/>
        <w:tabs>
          <w:tab w:val="left" w:pos="1134"/>
        </w:tabs>
        <w:spacing w:line="276" w:lineRule="auto"/>
        <w:ind w:left="0" w:firstLine="709"/>
        <w:jc w:val="both"/>
        <w:rPr>
          <w:rFonts w:ascii="Times New Roman" w:hAnsi="Times New Roman" w:cs="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w:t>
      </w:r>
      <w:r>
        <w:rPr>
          <w:rFonts w:ascii="Times New Roman" w:hAnsi="Times New Roman"/>
          <w:color w:val="FF0000"/>
          <w:sz w:val="28"/>
        </w:rPr>
        <w:t xml:space="preserve"> </w:t>
      </w:r>
      <w:r>
        <w:rPr>
          <w:rFonts w:ascii="Times New Roman" w:hAnsi="Times New Roman"/>
          <w:sz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w:t>
      </w:r>
      <w:r>
        <w:rPr>
          <w:rFonts w:ascii="Times New Roman" w:hAnsi="Times New Roman"/>
          <w:sz w:val="28"/>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w:t>
      </w:r>
      <w:r>
        <w:rPr>
          <w:rFonts w:ascii="Times New Roman" w:hAnsi="Times New Roman"/>
          <w:sz w:val="28"/>
        </w:rPr>
        <w:lastRenderedPageBreak/>
        <w:t>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27153" w:rsidRDefault="00F27153" w:rsidP="00203ED1">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27153" w:rsidRPr="00442BE1" w:rsidRDefault="00F27153" w:rsidP="00203ED1">
      <w:pPr>
        <w:pStyle w:val="a4"/>
        <w:widowControl/>
        <w:tabs>
          <w:tab w:val="left" w:pos="1134"/>
        </w:tabs>
        <w:spacing w:line="276" w:lineRule="auto"/>
        <w:ind w:left="0" w:firstLine="709"/>
        <w:jc w:val="both"/>
        <w:rPr>
          <w:rFonts w:ascii="Times New Roman" w:hAnsi="Times New Roman"/>
          <w:sz w:val="28"/>
          <w:szCs w:val="28"/>
        </w:rPr>
      </w:pPr>
      <w:r w:rsidRPr="00442BE1">
        <w:rPr>
          <w:rFonts w:ascii="Times New Roman" w:hAnsi="Times New Roman"/>
          <w:sz w:val="28"/>
          <w:szCs w:val="28"/>
        </w:rPr>
        <w:t xml:space="preserve">8) </w:t>
      </w:r>
      <w:r w:rsidRPr="00442BE1">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F27153" w:rsidRDefault="00F27153" w:rsidP="00203ED1">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sz w:val="28"/>
          <w:szCs w:val="28"/>
        </w:rPr>
        <w:t>1.9.  Контрольный орган вправе обратиться в суд с заявлениями:</w:t>
      </w:r>
    </w:p>
    <w:p w:rsidR="00F27153" w:rsidRDefault="00F27153" w:rsidP="00203ED1">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27153" w:rsidRDefault="00F27153" w:rsidP="00203ED1">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bCs/>
          <w:sz w:val="28"/>
          <w:szCs w:val="28"/>
        </w:rPr>
        <w:t xml:space="preserve"> характер;</w:t>
      </w:r>
    </w:p>
    <w:p w:rsidR="00F27153" w:rsidRDefault="00F27153" w:rsidP="00203ED1">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w:t>
      </w:r>
      <w:r>
        <w:rPr>
          <w:rFonts w:ascii="Times New Roman" w:hAnsi="Times New Roman"/>
          <w:bCs/>
          <w:sz w:val="28"/>
          <w:szCs w:val="28"/>
        </w:rPr>
        <w:lastRenderedPageBreak/>
        <w:t>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bCs/>
          <w:sz w:val="28"/>
          <w:szCs w:val="28"/>
        </w:rPr>
        <w:t xml:space="preserve">, </w:t>
      </w:r>
      <w:proofErr w:type="gramStart"/>
      <w:r>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27153" w:rsidRDefault="00F27153" w:rsidP="00203ED1">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7153" w:rsidRDefault="00F27153" w:rsidP="00203ED1">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 xml:space="preserve">5) о признании </w:t>
      </w:r>
      <w:proofErr w:type="gramStart"/>
      <w:r>
        <w:rPr>
          <w:rFonts w:ascii="Times New Roman" w:hAnsi="Times New Roman"/>
          <w:bCs/>
          <w:sz w:val="28"/>
          <w:szCs w:val="28"/>
        </w:rPr>
        <w:t>договора найма жилого помещения жилищного фонда социального использования</w:t>
      </w:r>
      <w:proofErr w:type="gramEnd"/>
      <w:r>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27153" w:rsidRDefault="00F27153" w:rsidP="00203ED1">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6) о понуждении к исполнению предписания.</w:t>
      </w:r>
    </w:p>
    <w:p w:rsidR="00F27153" w:rsidRDefault="00F27153" w:rsidP="00203ED1">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 xml:space="preserve">1.10. </w:t>
      </w:r>
      <w:r>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F27153" w:rsidRDefault="00F27153" w:rsidP="00203ED1">
      <w:pPr>
        <w:pStyle w:val="HTM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402" w:rsidRDefault="00C31402" w:rsidP="00161708">
      <w:pPr>
        <w:pStyle w:val="ConsPlusTitle"/>
        <w:outlineLvl w:val="1"/>
        <w:rPr>
          <w:sz w:val="28"/>
        </w:rPr>
      </w:pPr>
    </w:p>
    <w:p w:rsidR="00F27153" w:rsidRDefault="00F27153" w:rsidP="00F27153">
      <w:pPr>
        <w:pStyle w:val="ConsPlusTitle"/>
        <w:ind w:left="1543"/>
        <w:outlineLvl w:val="1"/>
      </w:pPr>
      <w:r>
        <w:rPr>
          <w:sz w:val="28"/>
        </w:rPr>
        <w:lastRenderedPageBreak/>
        <w:t>2. Категории риска причинения вреда (ущерба)</w:t>
      </w:r>
    </w:p>
    <w:p w:rsidR="00F27153" w:rsidRDefault="00F27153" w:rsidP="00F27153">
      <w:pPr>
        <w:pStyle w:val="ConsPlusNormal"/>
        <w:ind w:firstLine="709"/>
        <w:jc w:val="both"/>
        <w:rPr>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27153" w:rsidRDefault="004E5FB9" w:rsidP="00203ED1">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 xml:space="preserve">а) </w:t>
      </w:r>
      <w:r w:rsidR="00C06147">
        <w:rPr>
          <w:rFonts w:ascii="Times New Roman" w:hAnsi="Times New Roman"/>
          <w:sz w:val="28"/>
          <w:szCs w:val="24"/>
        </w:rPr>
        <w:t xml:space="preserve">значительный </w:t>
      </w:r>
      <w:r w:rsidR="00F27153">
        <w:rPr>
          <w:rFonts w:ascii="Times New Roman" w:hAnsi="Times New Roman"/>
          <w:sz w:val="28"/>
          <w:szCs w:val="24"/>
        </w:rPr>
        <w:t xml:space="preserve"> риск;</w:t>
      </w:r>
    </w:p>
    <w:p w:rsidR="00F27153" w:rsidRDefault="004E5FB9" w:rsidP="00203ED1">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 xml:space="preserve">б) </w:t>
      </w:r>
      <w:r w:rsidR="00F27153">
        <w:rPr>
          <w:rFonts w:ascii="Times New Roman" w:hAnsi="Times New Roman"/>
          <w:sz w:val="28"/>
          <w:szCs w:val="24"/>
        </w:rPr>
        <w:t>средний риск;</w:t>
      </w:r>
    </w:p>
    <w:p w:rsidR="00F27153" w:rsidRDefault="004E5FB9" w:rsidP="00203ED1">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 xml:space="preserve">в) </w:t>
      </w:r>
      <w:r w:rsidR="00F27153">
        <w:rPr>
          <w:rFonts w:ascii="Times New Roman" w:hAnsi="Times New Roman"/>
          <w:sz w:val="28"/>
          <w:szCs w:val="24"/>
        </w:rPr>
        <w:t>умеренный риск;</w:t>
      </w:r>
    </w:p>
    <w:p w:rsidR="00F27153" w:rsidRDefault="004E5FB9" w:rsidP="00203ED1">
      <w:pPr>
        <w:autoSpaceDE w:val="0"/>
        <w:autoSpaceDN w:val="0"/>
        <w:adjustRightInd w:val="0"/>
        <w:spacing w:after="0"/>
        <w:ind w:firstLine="709"/>
        <w:jc w:val="both"/>
        <w:rPr>
          <w:rFonts w:ascii="Times New Roman" w:hAnsi="Times New Roman"/>
          <w:sz w:val="28"/>
          <w:szCs w:val="24"/>
        </w:rPr>
      </w:pPr>
      <w:r>
        <w:rPr>
          <w:rFonts w:ascii="Times New Roman" w:hAnsi="Times New Roman"/>
          <w:sz w:val="28"/>
          <w:szCs w:val="24"/>
        </w:rPr>
        <w:t xml:space="preserve">г) </w:t>
      </w:r>
      <w:r w:rsidR="00F27153">
        <w:rPr>
          <w:rFonts w:ascii="Times New Roman" w:hAnsi="Times New Roman"/>
          <w:sz w:val="28"/>
          <w:szCs w:val="24"/>
        </w:rPr>
        <w:t>низкий риск.</w:t>
      </w:r>
    </w:p>
    <w:p w:rsidR="00F27153" w:rsidRDefault="00F27153" w:rsidP="00203ED1">
      <w:pPr>
        <w:pStyle w:val="a4"/>
        <w:widowControl/>
        <w:tabs>
          <w:tab w:val="left" w:pos="1134"/>
        </w:tabs>
        <w:spacing w:line="276" w:lineRule="auto"/>
        <w:ind w:left="0" w:firstLine="709"/>
        <w:jc w:val="both"/>
        <w:rPr>
          <w:rFonts w:ascii="Times New Roman" w:hAnsi="Times New Roman"/>
          <w:sz w:val="28"/>
          <w:szCs w:val="20"/>
        </w:rPr>
      </w:pPr>
      <w:r>
        <w:rPr>
          <w:rFonts w:ascii="Times New Roman" w:hAnsi="Times New Roman"/>
          <w:sz w:val="28"/>
          <w:szCs w:val="28"/>
        </w:rPr>
        <w:t xml:space="preserve">2.3. </w:t>
      </w:r>
      <w:r>
        <w:rPr>
          <w:rFonts w:ascii="Times New Roman" w:hAnsi="Times New Roman"/>
          <w:sz w:val="28"/>
        </w:rPr>
        <w:t>Критерии отнесения объектов контроля к категориям риска в рамках осуществления муниципального ко</w:t>
      </w:r>
      <w:r w:rsidR="00442BE1">
        <w:rPr>
          <w:rFonts w:ascii="Times New Roman" w:hAnsi="Times New Roman"/>
          <w:sz w:val="28"/>
        </w:rPr>
        <w:t>нтроля установлены приложением 1</w:t>
      </w:r>
      <w:r>
        <w:rPr>
          <w:rFonts w:ascii="Times New Roman" w:hAnsi="Times New Roman"/>
          <w:sz w:val="28"/>
        </w:rPr>
        <w:t xml:space="preserve"> к настоящему Положению.</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w:t>
      </w:r>
      <w:proofErr w:type="gramStart"/>
      <w:r>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Pr>
          <w:rFonts w:ascii="Times New Roman" w:hAnsi="Times New Roman"/>
          <w:sz w:val="28"/>
        </w:rPr>
        <w:t xml:space="preserve"> приложением </w:t>
      </w:r>
      <w:r w:rsidR="004E5FB9">
        <w:rPr>
          <w:rFonts w:ascii="Times New Roman" w:hAnsi="Times New Roman"/>
          <w:sz w:val="28"/>
        </w:rPr>
        <w:t xml:space="preserve">2 </w:t>
      </w:r>
      <w:r>
        <w:rPr>
          <w:rFonts w:ascii="Times New Roman" w:hAnsi="Times New Roman"/>
          <w:sz w:val="28"/>
        </w:rPr>
        <w:t xml:space="preserve">к настоящему Положению. </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E5FB9" w:rsidRPr="004E5FB9" w:rsidRDefault="004E5FB9" w:rsidP="00203ED1">
      <w:pPr>
        <w:pStyle w:val="a4"/>
        <w:widowControl/>
        <w:tabs>
          <w:tab w:val="left" w:pos="1134"/>
        </w:tabs>
        <w:spacing w:line="276" w:lineRule="auto"/>
        <w:ind w:left="0" w:firstLine="709"/>
        <w:jc w:val="both"/>
        <w:rPr>
          <w:rFonts w:ascii="Times New Roman" w:hAnsi="Times New Roman" w:cs="Times New Roman"/>
          <w:sz w:val="28"/>
        </w:rPr>
      </w:pPr>
      <w:r w:rsidRPr="004E5FB9">
        <w:rPr>
          <w:rFonts w:ascii="Times New Roman" w:hAnsi="Times New Roman" w:cs="Times New Roman"/>
          <w:sz w:val="28"/>
        </w:rPr>
        <w:t xml:space="preserve">2.8. </w:t>
      </w:r>
      <w:r w:rsidRPr="004E5FB9">
        <w:rPr>
          <w:rFonts w:ascii="Times New Roman" w:hAnsi="Times New Roman" w:cs="Times New Roman"/>
          <w:sz w:val="28"/>
          <w:szCs w:val="28"/>
        </w:rPr>
        <w:t xml:space="preserve">По запросам контролируемых лиц контрольный орган предоставляет им информацию о присвоенной их объектам муниципального </w:t>
      </w:r>
      <w:r w:rsidRPr="004E5FB9">
        <w:rPr>
          <w:rFonts w:ascii="Times New Roman" w:hAnsi="Times New Roman" w:cs="Times New Roman"/>
          <w:sz w:val="28"/>
          <w:szCs w:val="28"/>
        </w:rPr>
        <w:lastRenderedPageBreak/>
        <w:t>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F27153" w:rsidRDefault="00F27153" w:rsidP="00F27153">
      <w:pPr>
        <w:pStyle w:val="a4"/>
        <w:widowControl/>
        <w:tabs>
          <w:tab w:val="left" w:pos="1134"/>
        </w:tabs>
        <w:ind w:left="0" w:firstLine="709"/>
        <w:jc w:val="both"/>
        <w:rPr>
          <w:rFonts w:ascii="Times New Roman" w:hAnsi="Times New Roman"/>
          <w:sz w:val="28"/>
        </w:rPr>
      </w:pPr>
    </w:p>
    <w:p w:rsidR="00F27153" w:rsidRPr="004E5FB9" w:rsidRDefault="00F27153" w:rsidP="004E5FB9">
      <w:pPr>
        <w:tabs>
          <w:tab w:val="left" w:pos="1134"/>
        </w:tabs>
        <w:jc w:val="center"/>
        <w:rPr>
          <w:rFonts w:ascii="Times New Roman" w:hAnsi="Times New Roman"/>
          <w:b/>
          <w:sz w:val="28"/>
        </w:rPr>
      </w:pPr>
      <w:r>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rsidR="00264258" w:rsidRDefault="00264258" w:rsidP="00203ED1">
      <w:pPr>
        <w:pStyle w:val="ConsPlusNormal"/>
        <w:spacing w:line="276" w:lineRule="auto"/>
        <w:ind w:firstLine="709"/>
        <w:jc w:val="both"/>
      </w:pPr>
      <w:r w:rsidRPr="00264258">
        <w:rPr>
          <w:color w:val="000000"/>
          <w:sz w:val="28"/>
          <w:szCs w:val="28"/>
        </w:rPr>
        <w:t>Контрольный орган</w:t>
      </w:r>
      <w:r w:rsidRPr="00264258">
        <w:rPr>
          <w:color w:val="000000"/>
          <w:szCs w:val="28"/>
        </w:rPr>
        <w:t xml:space="preserve"> </w:t>
      </w:r>
      <w:r>
        <w:rPr>
          <w:color w:val="000000"/>
          <w:sz w:val="28"/>
          <w:szCs w:val="28"/>
        </w:rPr>
        <w:t xml:space="preserve">осуществляет муниципальный </w:t>
      </w:r>
      <w:proofErr w:type="gramStart"/>
      <w:r>
        <w:rPr>
          <w:color w:val="000000"/>
          <w:sz w:val="28"/>
          <w:szCs w:val="28"/>
        </w:rPr>
        <w:t>контроль</w:t>
      </w:r>
      <w:proofErr w:type="gramEnd"/>
      <w:r>
        <w:rPr>
          <w:color w:val="000000"/>
          <w:sz w:val="28"/>
          <w:szCs w:val="28"/>
        </w:rPr>
        <w:t xml:space="preserve"> в том числе посредством проведения профилактических мероприятий.</w:t>
      </w:r>
    </w:p>
    <w:p w:rsidR="00264258" w:rsidRDefault="00264258" w:rsidP="00203ED1">
      <w:pPr>
        <w:pStyle w:val="ConsPlusNormal"/>
        <w:spacing w:line="276" w:lineRule="auto"/>
        <w:ind w:firstLine="709"/>
        <w:jc w:val="both"/>
      </w:pPr>
      <w:r>
        <w:rPr>
          <w:color w:val="000000"/>
          <w:sz w:val="28"/>
          <w:szCs w:val="28"/>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1402" w:rsidRDefault="008E673C" w:rsidP="00203ED1">
      <w:pPr>
        <w:tabs>
          <w:tab w:val="left" w:pos="1418"/>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w:t>
      </w:r>
      <w:r w:rsidR="00264258">
        <w:rPr>
          <w:rFonts w:ascii="Times New Roman" w:hAnsi="Times New Roman" w:cs="Times New Roman"/>
          <w:sz w:val="28"/>
          <w:szCs w:val="28"/>
        </w:rPr>
        <w:t xml:space="preserve">. </w:t>
      </w:r>
      <w:r w:rsidR="00264258" w:rsidRPr="00264258">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Большекитякского сельского поселения в соответствии с законодательством</w:t>
      </w:r>
      <w:r w:rsidR="00264258">
        <w:rPr>
          <w:rFonts w:ascii="Times New Roman" w:hAnsi="Times New Roman" w:cs="Times New Roman"/>
          <w:sz w:val="28"/>
          <w:szCs w:val="28"/>
        </w:rPr>
        <w:t>.</w:t>
      </w:r>
      <w:r w:rsidR="00264258" w:rsidRPr="00264258">
        <w:rPr>
          <w:rFonts w:ascii="Times New Roman" w:hAnsi="Times New Roman" w:cs="Times New Roman"/>
          <w:sz w:val="28"/>
          <w:szCs w:val="28"/>
        </w:rPr>
        <w:t xml:space="preserve"> </w:t>
      </w:r>
    </w:p>
    <w:p w:rsidR="00F25C89" w:rsidRPr="00264258" w:rsidRDefault="00F25C89" w:rsidP="00203ED1">
      <w:pPr>
        <w:tabs>
          <w:tab w:val="left" w:pos="1418"/>
        </w:tabs>
        <w:autoSpaceDE w:val="0"/>
        <w:autoSpaceDN w:val="0"/>
        <w:adjustRightInd w:val="0"/>
        <w:spacing w:after="0"/>
        <w:ind w:firstLine="709"/>
        <w:jc w:val="both"/>
        <w:rPr>
          <w:rFonts w:ascii="Times New Roman" w:eastAsiaTheme="minorHAnsi" w:hAnsi="Times New Roman" w:cs="Times New Roman"/>
          <w:sz w:val="28"/>
          <w:szCs w:val="28"/>
          <w:lang w:eastAsia="en-US"/>
        </w:rPr>
      </w:pPr>
      <w:r w:rsidRPr="00264258">
        <w:rPr>
          <w:rFonts w:ascii="Times New Roman" w:eastAsiaTheme="minorHAnsi" w:hAnsi="Times New Roman" w:cs="Times New Roman"/>
          <w:sz w:val="28"/>
          <w:szCs w:val="28"/>
          <w:lang w:eastAsia="en-US"/>
        </w:rPr>
        <w:t>Программа профилактики утверждается ежегодно.</w:t>
      </w:r>
    </w:p>
    <w:p w:rsidR="00F25C89" w:rsidRPr="00264258" w:rsidRDefault="00F25C89" w:rsidP="00203ED1">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264258">
        <w:rPr>
          <w:rFonts w:ascii="Times New Roman" w:eastAsiaTheme="minorHAnsi" w:hAnsi="Times New Roman" w:cs="Times New Roman"/>
          <w:sz w:val="28"/>
          <w:szCs w:val="28"/>
          <w:lang w:eastAsia="en-US"/>
        </w:rPr>
        <w:t xml:space="preserve">Контрольный (надзорный) орган при утверждении </w:t>
      </w:r>
      <w:proofErr w:type="gramStart"/>
      <w:r w:rsidRPr="00264258">
        <w:rPr>
          <w:rFonts w:ascii="Times New Roman" w:eastAsiaTheme="minorHAnsi" w:hAnsi="Times New Roman" w:cs="Times New Roman"/>
          <w:sz w:val="28"/>
          <w:szCs w:val="28"/>
          <w:lang w:eastAsia="en-US"/>
        </w:rPr>
        <w:t>программы профилактики рисков причинения вреда</w:t>
      </w:r>
      <w:proofErr w:type="gramEnd"/>
      <w:r w:rsidRPr="00264258">
        <w:rPr>
          <w:rFonts w:ascii="Times New Roman" w:eastAsiaTheme="minorHAnsi" w:hAnsi="Times New Roman" w:cs="Times New Roman"/>
          <w:sz w:val="28"/>
          <w:szCs w:val="28"/>
          <w:lang w:eastAsia="en-US"/>
        </w:rPr>
        <w:t xml:space="preserve"> учитывает категории риска, к которым отнесены объекты контроля.</w:t>
      </w:r>
    </w:p>
    <w:p w:rsidR="00F25C89" w:rsidRPr="00264258" w:rsidRDefault="00F25C89" w:rsidP="00203ED1">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264258">
        <w:rPr>
          <w:rFonts w:ascii="Times New Roman" w:eastAsiaTheme="minorHAnsi" w:hAnsi="Times New Roman" w:cs="Times New Roman"/>
          <w:sz w:val="28"/>
          <w:szCs w:val="28"/>
          <w:lang w:eastAsia="en-US"/>
        </w:rPr>
        <w:t>Контрольный (надзорный) орган может проводить профилактические мероприятия, не предусмотренные программой.</w:t>
      </w:r>
    </w:p>
    <w:p w:rsidR="00F27153" w:rsidRDefault="00F27153" w:rsidP="00203ED1">
      <w:pPr>
        <w:autoSpaceDE w:val="0"/>
        <w:autoSpaceDN w:val="0"/>
        <w:adjustRightInd w:val="0"/>
        <w:spacing w:after="0"/>
        <w:ind w:firstLine="540"/>
        <w:jc w:val="both"/>
        <w:rPr>
          <w:rFonts w:ascii="Times New Roman" w:hAnsi="Times New Roman"/>
          <w:sz w:val="28"/>
          <w:szCs w:val="28"/>
        </w:rPr>
      </w:pPr>
      <w:r>
        <w:rPr>
          <w:rFonts w:ascii="Times New Roman" w:hAnsi="Times New Roman"/>
          <w:sz w:val="28"/>
        </w:rPr>
        <w:t xml:space="preserve"> </w:t>
      </w:r>
      <w:r w:rsidR="008E673C">
        <w:rPr>
          <w:rFonts w:ascii="Times New Roman" w:hAnsi="Times New Roman"/>
          <w:sz w:val="28"/>
        </w:rPr>
        <w:t>3.3</w:t>
      </w:r>
      <w:r w:rsidR="00264258">
        <w:rPr>
          <w:rFonts w:ascii="Times New Roman" w:hAnsi="Times New Roman"/>
          <w:sz w:val="28"/>
        </w:rPr>
        <w:t xml:space="preserve">. При </w:t>
      </w:r>
      <w:r>
        <w:rPr>
          <w:rFonts w:ascii="Times New Roman" w:hAnsi="Times New Roman"/>
          <w:sz w:val="28"/>
        </w:rPr>
        <w:t xml:space="preserve">осуществлении муниципального контроля Контрольный орган </w:t>
      </w:r>
      <w:r w:rsidR="00264258">
        <w:rPr>
          <w:rFonts w:ascii="Times New Roman" w:hAnsi="Times New Roman"/>
          <w:sz w:val="28"/>
        </w:rPr>
        <w:t xml:space="preserve">могут </w:t>
      </w:r>
      <w:r>
        <w:rPr>
          <w:rFonts w:ascii="Times New Roman" w:hAnsi="Times New Roman"/>
          <w:sz w:val="28"/>
        </w:rPr>
        <w:t>проводит</w:t>
      </w:r>
      <w:r w:rsidR="00264258">
        <w:rPr>
          <w:rFonts w:ascii="Times New Roman" w:hAnsi="Times New Roman"/>
          <w:sz w:val="28"/>
        </w:rPr>
        <w:t xml:space="preserve">ься </w:t>
      </w:r>
      <w:r>
        <w:rPr>
          <w:rFonts w:ascii="Times New Roman" w:hAnsi="Times New Roman"/>
          <w:sz w:val="28"/>
        </w:rPr>
        <w:t xml:space="preserve"> следующие виды профилактических мероприятий:</w:t>
      </w:r>
    </w:p>
    <w:p w:rsidR="00F27153" w:rsidRDefault="00F27153" w:rsidP="00203ED1">
      <w:pPr>
        <w:pStyle w:val="ConsPlusNormal"/>
        <w:spacing w:line="276" w:lineRule="auto"/>
        <w:ind w:firstLine="709"/>
        <w:jc w:val="both"/>
        <w:rPr>
          <w:sz w:val="28"/>
        </w:rPr>
      </w:pPr>
      <w:r>
        <w:rPr>
          <w:sz w:val="28"/>
        </w:rPr>
        <w:t>1) информирование;</w:t>
      </w:r>
    </w:p>
    <w:p w:rsidR="00F27153" w:rsidRDefault="00F27153" w:rsidP="00203ED1">
      <w:pPr>
        <w:pStyle w:val="ConsPlusNormal"/>
        <w:spacing w:line="276" w:lineRule="auto"/>
        <w:ind w:firstLine="709"/>
        <w:jc w:val="both"/>
        <w:rPr>
          <w:sz w:val="28"/>
        </w:rPr>
      </w:pPr>
      <w:r>
        <w:rPr>
          <w:sz w:val="28"/>
        </w:rPr>
        <w:t>2) обобщение правоприменительной практики;</w:t>
      </w:r>
    </w:p>
    <w:p w:rsidR="00F27153" w:rsidRDefault="00F27153" w:rsidP="00203ED1">
      <w:pPr>
        <w:pStyle w:val="ConsPlusNormal"/>
        <w:spacing w:line="276" w:lineRule="auto"/>
        <w:ind w:firstLine="709"/>
        <w:jc w:val="both"/>
        <w:rPr>
          <w:sz w:val="28"/>
        </w:rPr>
      </w:pPr>
      <w:r>
        <w:rPr>
          <w:sz w:val="28"/>
        </w:rPr>
        <w:t>3) объявление предостережения;</w:t>
      </w:r>
    </w:p>
    <w:p w:rsidR="00F27153" w:rsidRDefault="00F27153" w:rsidP="00203ED1">
      <w:pPr>
        <w:pStyle w:val="ConsPlusNormal"/>
        <w:spacing w:line="276" w:lineRule="auto"/>
        <w:ind w:firstLine="709"/>
        <w:jc w:val="both"/>
        <w:rPr>
          <w:sz w:val="28"/>
        </w:rPr>
      </w:pPr>
      <w:r>
        <w:rPr>
          <w:sz w:val="28"/>
        </w:rPr>
        <w:t>4) консультирование;</w:t>
      </w:r>
    </w:p>
    <w:p w:rsidR="00F27153" w:rsidRDefault="00F27153" w:rsidP="00203ED1">
      <w:pPr>
        <w:pStyle w:val="ConsPlusNormal"/>
        <w:spacing w:line="276" w:lineRule="auto"/>
        <w:ind w:firstLine="709"/>
        <w:jc w:val="both"/>
        <w:rPr>
          <w:sz w:val="28"/>
        </w:rPr>
      </w:pPr>
      <w:r>
        <w:rPr>
          <w:sz w:val="28"/>
        </w:rPr>
        <w:t>5) профилактический визит.</w:t>
      </w:r>
    </w:p>
    <w:p w:rsidR="00F27153" w:rsidRDefault="00F27153" w:rsidP="00203ED1">
      <w:pPr>
        <w:pStyle w:val="ConsPlusNormal"/>
        <w:spacing w:line="276" w:lineRule="auto"/>
        <w:ind w:firstLine="709"/>
        <w:jc w:val="both"/>
        <w:rPr>
          <w:sz w:val="28"/>
        </w:rPr>
      </w:pPr>
    </w:p>
    <w:p w:rsidR="00F27153" w:rsidRDefault="00F27153" w:rsidP="00203ED1">
      <w:pPr>
        <w:pStyle w:val="ConsPlusNormal"/>
        <w:spacing w:line="276" w:lineRule="auto"/>
        <w:ind w:firstLine="0"/>
        <w:jc w:val="center"/>
        <w:rPr>
          <w:sz w:val="28"/>
        </w:rPr>
      </w:pPr>
      <w:r>
        <w:rPr>
          <w:sz w:val="28"/>
        </w:rPr>
        <w:t>3.</w:t>
      </w:r>
      <w:r w:rsidR="008E673C">
        <w:rPr>
          <w:sz w:val="28"/>
        </w:rPr>
        <w:t>3.</w:t>
      </w:r>
      <w:r>
        <w:rPr>
          <w:sz w:val="28"/>
        </w:rPr>
        <w:t xml:space="preserve">1. Информирование </w:t>
      </w:r>
    </w:p>
    <w:p w:rsidR="00F27153" w:rsidRDefault="00F27153" w:rsidP="00203ED1">
      <w:pPr>
        <w:pStyle w:val="ConsPlusNormal"/>
        <w:spacing w:line="276" w:lineRule="auto"/>
        <w:ind w:firstLine="709"/>
        <w:jc w:val="center"/>
        <w:rPr>
          <w:b/>
          <w:sz w:val="28"/>
        </w:rPr>
      </w:pPr>
    </w:p>
    <w:p w:rsidR="008E673C"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w:t>
      </w:r>
      <w:r>
        <w:rPr>
          <w:rFonts w:ascii="Times New Roman" w:hAnsi="Times New Roman"/>
          <w:sz w:val="28"/>
        </w:rPr>
        <w:lastRenderedPageBreak/>
        <w:t xml:space="preserve">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F27153" w:rsidRDefault="008E673C" w:rsidP="00203ED1">
      <w:pPr>
        <w:pStyle w:val="a4"/>
        <w:widowControl/>
        <w:tabs>
          <w:tab w:val="left" w:pos="1134"/>
        </w:tabs>
        <w:spacing w:line="276" w:lineRule="auto"/>
        <w:ind w:left="0" w:firstLine="709"/>
        <w:jc w:val="both"/>
        <w:rPr>
          <w:rFonts w:ascii="Times New Roman" w:hAnsi="Times New Roman" w:cs="Times New Roman"/>
          <w:color w:val="000000"/>
          <w:sz w:val="28"/>
          <w:szCs w:val="28"/>
        </w:rPr>
      </w:pPr>
      <w:r w:rsidRPr="008E673C">
        <w:rPr>
          <w:rFonts w:ascii="Times New Roman" w:hAnsi="Times New Roman" w:cs="Times New Roman"/>
          <w:sz w:val="28"/>
          <w:szCs w:val="28"/>
        </w:rPr>
        <w:t>Контрольный орган</w:t>
      </w:r>
      <w:r w:rsidRPr="008E673C">
        <w:rPr>
          <w:rFonts w:ascii="Times New Roman" w:hAnsi="Times New Roman" w:cs="Times New Roman"/>
          <w:color w:val="000000"/>
          <w:sz w:val="28"/>
          <w:szCs w:val="28"/>
        </w:rPr>
        <w:t xml:space="preserve"> также вправе информировать население Большекитякского сельского поселения на собраниях и конференциях граждан об обязательных требованиях, предъявляемых к объектам контроля.</w:t>
      </w:r>
    </w:p>
    <w:p w:rsidR="008E673C" w:rsidRPr="008E673C" w:rsidRDefault="008E673C" w:rsidP="00203ED1">
      <w:pPr>
        <w:pStyle w:val="a4"/>
        <w:widowControl/>
        <w:tabs>
          <w:tab w:val="left" w:pos="1134"/>
        </w:tabs>
        <w:spacing w:line="276" w:lineRule="auto"/>
        <w:ind w:left="0" w:firstLine="709"/>
        <w:jc w:val="both"/>
        <w:rPr>
          <w:rFonts w:ascii="Times New Roman" w:hAnsi="Times New Roman" w:cs="Times New Roman"/>
          <w:sz w:val="28"/>
          <w:szCs w:val="28"/>
        </w:rPr>
      </w:pPr>
    </w:p>
    <w:p w:rsidR="008E673C" w:rsidRDefault="008E673C" w:rsidP="00203ED1">
      <w:pPr>
        <w:pStyle w:val="a4"/>
        <w:widowControl/>
        <w:tabs>
          <w:tab w:val="left" w:pos="1134"/>
        </w:tabs>
        <w:spacing w:line="276" w:lineRule="auto"/>
        <w:ind w:left="0" w:firstLine="709"/>
        <w:jc w:val="center"/>
        <w:rPr>
          <w:rFonts w:ascii="Times New Roman" w:hAnsi="Times New Roman" w:cs="Times New Roman"/>
          <w:sz w:val="28"/>
        </w:rPr>
      </w:pPr>
      <w:r w:rsidRPr="008E673C">
        <w:rPr>
          <w:rFonts w:ascii="Times New Roman" w:hAnsi="Times New Roman" w:cs="Times New Roman"/>
          <w:sz w:val="28"/>
        </w:rPr>
        <w:t>3.3</w:t>
      </w:r>
      <w:r w:rsidR="00F27153" w:rsidRPr="008E673C">
        <w:rPr>
          <w:rFonts w:ascii="Times New Roman" w:hAnsi="Times New Roman" w:cs="Times New Roman"/>
          <w:sz w:val="28"/>
        </w:rPr>
        <w:t xml:space="preserve">.2. </w:t>
      </w:r>
      <w:r>
        <w:rPr>
          <w:rFonts w:ascii="Times New Roman" w:hAnsi="Times New Roman" w:cs="Times New Roman"/>
          <w:sz w:val="28"/>
        </w:rPr>
        <w:t>О</w:t>
      </w:r>
      <w:r w:rsidRPr="008E673C">
        <w:rPr>
          <w:rFonts w:ascii="Times New Roman" w:hAnsi="Times New Roman" w:cs="Times New Roman"/>
          <w:sz w:val="28"/>
        </w:rPr>
        <w:t>бобщение правоприменительной практики</w:t>
      </w:r>
    </w:p>
    <w:p w:rsidR="008E673C" w:rsidRPr="008E673C" w:rsidRDefault="008E673C" w:rsidP="00203ED1">
      <w:pPr>
        <w:pStyle w:val="a4"/>
        <w:widowControl/>
        <w:tabs>
          <w:tab w:val="left" w:pos="1134"/>
        </w:tabs>
        <w:spacing w:line="276" w:lineRule="auto"/>
        <w:ind w:left="0" w:firstLine="709"/>
        <w:jc w:val="center"/>
        <w:rPr>
          <w:rFonts w:ascii="Times New Roman" w:hAnsi="Times New Roman" w:cs="Times New Roman"/>
          <w:sz w:val="28"/>
        </w:rPr>
      </w:pPr>
    </w:p>
    <w:p w:rsidR="00F27153" w:rsidRPr="008E673C" w:rsidRDefault="00F27153" w:rsidP="00203ED1">
      <w:pPr>
        <w:pStyle w:val="a4"/>
        <w:widowControl/>
        <w:tabs>
          <w:tab w:val="left" w:pos="1134"/>
        </w:tabs>
        <w:spacing w:line="276" w:lineRule="auto"/>
        <w:ind w:left="0" w:firstLine="709"/>
        <w:jc w:val="both"/>
        <w:rPr>
          <w:rFonts w:ascii="Times New Roman" w:hAnsi="Times New Roman" w:cs="Times New Roman"/>
          <w:sz w:val="28"/>
        </w:rPr>
      </w:pPr>
      <w:r w:rsidRPr="008E673C">
        <w:rPr>
          <w:rFonts w:ascii="Times New Roman" w:hAnsi="Times New Roman" w:cs="Times New Roman"/>
          <w:sz w:val="28"/>
        </w:rPr>
        <w:t>Обобщение правоприменительной практики организации и проведения муниципального контроля осуществляется ежегодно.</w:t>
      </w:r>
    </w:p>
    <w:p w:rsidR="00F27153" w:rsidRPr="008E673C" w:rsidRDefault="00F27153" w:rsidP="00203ED1">
      <w:pPr>
        <w:spacing w:after="0"/>
        <w:ind w:firstLine="709"/>
        <w:jc w:val="both"/>
        <w:rPr>
          <w:rFonts w:ascii="Times New Roman" w:hAnsi="Times New Roman" w:cs="Times New Roman"/>
          <w:sz w:val="28"/>
        </w:rPr>
      </w:pPr>
      <w:r w:rsidRPr="008E673C">
        <w:rPr>
          <w:rFonts w:ascii="Times New Roman" w:hAnsi="Times New Roman" w:cs="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27153" w:rsidRPr="008E673C" w:rsidRDefault="00F27153" w:rsidP="00203ED1">
      <w:pPr>
        <w:pStyle w:val="HTML"/>
        <w:spacing w:line="276" w:lineRule="auto"/>
        <w:ind w:firstLine="540"/>
        <w:jc w:val="both"/>
        <w:rPr>
          <w:rFonts w:ascii="Times New Roman" w:hAnsi="Times New Roman" w:cs="Times New Roman"/>
          <w:color w:val="FF0000"/>
          <w:sz w:val="28"/>
          <w:szCs w:val="28"/>
        </w:rPr>
      </w:pPr>
      <w:r w:rsidRPr="008E673C">
        <w:rPr>
          <w:rFonts w:ascii="Times New Roman" w:hAnsi="Times New Roman" w:cs="Times New Roman"/>
          <w:sz w:val="28"/>
          <w:szCs w:val="28"/>
        </w:rPr>
        <w:t>Доклад утверждается руководителем Контрольного органа и размещается на официальном сай</w:t>
      </w:r>
      <w:r w:rsidR="008E673C" w:rsidRPr="008E673C">
        <w:rPr>
          <w:rFonts w:ascii="Times New Roman" w:hAnsi="Times New Roman" w:cs="Times New Roman"/>
          <w:sz w:val="28"/>
          <w:szCs w:val="28"/>
        </w:rPr>
        <w:t>те ежегодно не позднее 15 марта</w:t>
      </w:r>
      <w:r w:rsidRPr="008E673C">
        <w:rPr>
          <w:rFonts w:ascii="Times New Roman" w:hAnsi="Times New Roman" w:cs="Times New Roman"/>
          <w:sz w:val="28"/>
          <w:szCs w:val="28"/>
        </w:rPr>
        <w:t xml:space="preserve"> года, следующего за годом обобщения правоприменительной практики. </w:t>
      </w:r>
    </w:p>
    <w:p w:rsidR="00F27153" w:rsidRDefault="00F27153" w:rsidP="00203ED1">
      <w:pPr>
        <w:spacing w:after="0"/>
        <w:jc w:val="center"/>
        <w:rPr>
          <w:rFonts w:ascii="Times New Roman" w:hAnsi="Times New Roman"/>
          <w:sz w:val="28"/>
        </w:rPr>
      </w:pPr>
    </w:p>
    <w:p w:rsidR="00F27153" w:rsidRPr="00E506C9" w:rsidRDefault="008E673C" w:rsidP="00203ED1">
      <w:pPr>
        <w:jc w:val="center"/>
        <w:rPr>
          <w:rFonts w:ascii="Times New Roman" w:hAnsi="Times New Roman" w:cs="Times New Roman"/>
          <w:sz w:val="28"/>
        </w:rPr>
      </w:pPr>
      <w:r w:rsidRPr="00E506C9">
        <w:rPr>
          <w:rFonts w:ascii="Times New Roman" w:hAnsi="Times New Roman" w:cs="Times New Roman"/>
          <w:sz w:val="28"/>
        </w:rPr>
        <w:t>3.3</w:t>
      </w:r>
      <w:r w:rsidR="00F27153" w:rsidRPr="00E506C9">
        <w:rPr>
          <w:rFonts w:ascii="Times New Roman" w:hAnsi="Times New Roman" w:cs="Times New Roman"/>
          <w:sz w:val="28"/>
        </w:rPr>
        <w:t>.</w:t>
      </w:r>
      <w:r w:rsidR="00E506C9">
        <w:rPr>
          <w:rFonts w:ascii="Times New Roman" w:hAnsi="Times New Roman" w:cs="Times New Roman"/>
          <w:sz w:val="28"/>
        </w:rPr>
        <w:t xml:space="preserve">3. </w:t>
      </w:r>
      <w:r w:rsidR="00F27153" w:rsidRPr="00E506C9">
        <w:rPr>
          <w:rFonts w:ascii="Times New Roman" w:hAnsi="Times New Roman" w:cs="Times New Roman"/>
          <w:sz w:val="28"/>
        </w:rPr>
        <w:t xml:space="preserve"> </w:t>
      </w:r>
      <w:r w:rsidR="00E506C9" w:rsidRPr="00E506C9">
        <w:rPr>
          <w:rFonts w:ascii="Times New Roman" w:hAnsi="Times New Roman" w:cs="Times New Roman"/>
          <w:sz w:val="28"/>
        </w:rPr>
        <w:t xml:space="preserve">Объявление предостережения </w:t>
      </w:r>
    </w:p>
    <w:p w:rsidR="00F27153" w:rsidRDefault="00F27153" w:rsidP="00203ED1">
      <w:pPr>
        <w:pStyle w:val="a4"/>
        <w:widowControl/>
        <w:tabs>
          <w:tab w:val="left" w:pos="1134"/>
        </w:tabs>
        <w:spacing w:line="276" w:lineRule="auto"/>
        <w:ind w:left="0" w:firstLine="709"/>
        <w:jc w:val="both"/>
        <w:rPr>
          <w:rFonts w:ascii="Times New Roman" w:hAnsi="Times New Roman"/>
          <w:sz w:val="28"/>
          <w:szCs w:val="28"/>
        </w:rPr>
      </w:pPr>
      <w:proofErr w:type="gramStart"/>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sz w:val="28"/>
          <w:szCs w:val="28"/>
        </w:rPr>
        <w:t xml:space="preserve"> соблюдения обязательных требований.</w:t>
      </w:r>
    </w:p>
    <w:p w:rsidR="00F27153" w:rsidRDefault="00F27153" w:rsidP="00203ED1">
      <w:pPr>
        <w:pStyle w:val="a4"/>
        <w:widowControl/>
        <w:tabs>
          <w:tab w:val="left" w:pos="1134"/>
        </w:tabs>
        <w:spacing w:line="276" w:lineRule="auto"/>
        <w:ind w:left="0" w:firstLine="709"/>
        <w:jc w:val="both"/>
        <w:rPr>
          <w:rFonts w:ascii="Times New Roman" w:hAnsi="Times New Roman"/>
          <w:sz w:val="28"/>
          <w:szCs w:val="20"/>
        </w:rPr>
      </w:pPr>
      <w:r>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7153" w:rsidRDefault="00F27153" w:rsidP="00203ED1">
      <w:pPr>
        <w:pStyle w:val="ConsPlusNormal"/>
        <w:spacing w:line="276" w:lineRule="auto"/>
        <w:ind w:firstLine="709"/>
        <w:jc w:val="both"/>
        <w:rPr>
          <w:sz w:val="28"/>
        </w:rPr>
      </w:pPr>
      <w:r>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7153" w:rsidRDefault="00F27153" w:rsidP="00203ED1">
      <w:pPr>
        <w:spacing w:after="0"/>
        <w:ind w:firstLine="709"/>
        <w:jc w:val="both"/>
        <w:rPr>
          <w:rFonts w:ascii="Times New Roman" w:hAnsi="Times New Roman"/>
          <w:sz w:val="28"/>
        </w:rPr>
      </w:pPr>
      <w:r>
        <w:rPr>
          <w:rFonts w:ascii="Times New Roman" w:hAnsi="Times New Roman"/>
          <w:sz w:val="28"/>
        </w:rPr>
        <w:t>Возражение должно содержать:</w:t>
      </w:r>
    </w:p>
    <w:p w:rsidR="00F27153" w:rsidRDefault="00F27153" w:rsidP="00203ED1">
      <w:pPr>
        <w:spacing w:after="0"/>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rsidR="00F27153" w:rsidRDefault="00F27153" w:rsidP="00203ED1">
      <w:pPr>
        <w:spacing w:after="0"/>
        <w:ind w:firstLine="709"/>
        <w:jc w:val="both"/>
        <w:rPr>
          <w:rFonts w:ascii="Times New Roman" w:hAnsi="Times New Roman"/>
          <w:sz w:val="28"/>
        </w:rPr>
      </w:pPr>
      <w:proofErr w:type="gramStart"/>
      <w:r>
        <w:rPr>
          <w:rFonts w:ascii="Times New Roman" w:hAnsi="Times New Roman"/>
          <w:sz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27153" w:rsidRDefault="00F27153" w:rsidP="00203ED1">
      <w:pPr>
        <w:spacing w:after="0"/>
        <w:ind w:firstLine="709"/>
        <w:jc w:val="both"/>
        <w:rPr>
          <w:rFonts w:ascii="Times New Roman" w:hAnsi="Times New Roman"/>
          <w:sz w:val="28"/>
        </w:rPr>
      </w:pPr>
      <w:r>
        <w:rPr>
          <w:rFonts w:ascii="Times New Roman" w:hAnsi="Times New Roman"/>
          <w:sz w:val="28"/>
        </w:rPr>
        <w:t>3) дату и номер предостережения;</w:t>
      </w:r>
    </w:p>
    <w:p w:rsidR="00F27153" w:rsidRDefault="00F27153" w:rsidP="00203ED1">
      <w:pPr>
        <w:spacing w:after="0"/>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27153" w:rsidRDefault="00F27153" w:rsidP="00203ED1">
      <w:pPr>
        <w:spacing w:after="0"/>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27153" w:rsidRDefault="00F27153" w:rsidP="00203ED1">
      <w:pPr>
        <w:spacing w:after="0"/>
        <w:ind w:firstLine="709"/>
        <w:jc w:val="both"/>
        <w:rPr>
          <w:rFonts w:ascii="Times New Roman" w:hAnsi="Times New Roman"/>
          <w:sz w:val="28"/>
        </w:rPr>
      </w:pPr>
      <w:r>
        <w:rPr>
          <w:rFonts w:ascii="Times New Roman" w:hAnsi="Times New Roman"/>
          <w:sz w:val="28"/>
        </w:rPr>
        <w:t>6) личную подпись и дату.</w:t>
      </w:r>
    </w:p>
    <w:p w:rsidR="00F27153" w:rsidRDefault="00F27153" w:rsidP="00203ED1">
      <w:pPr>
        <w:spacing w:after="0"/>
        <w:ind w:firstLine="709"/>
        <w:jc w:val="both"/>
        <w:rPr>
          <w:rFonts w:ascii="Times New Roman" w:hAnsi="Times New Roman"/>
          <w:sz w:val="28"/>
        </w:rPr>
      </w:pPr>
      <w:r>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7153" w:rsidRDefault="00F27153" w:rsidP="00203ED1">
      <w:pPr>
        <w:pStyle w:val="ConsPlusNormal"/>
        <w:spacing w:line="276" w:lineRule="auto"/>
        <w:ind w:firstLine="709"/>
        <w:jc w:val="both"/>
        <w:rPr>
          <w:sz w:val="28"/>
        </w:rPr>
      </w:pPr>
      <w:r>
        <w:rPr>
          <w:sz w:val="28"/>
        </w:rPr>
        <w:t xml:space="preserve">Контрольный орган рассматривает возражение в отношении предостережения в течение </w:t>
      </w:r>
      <w:r w:rsidRPr="00E506C9">
        <w:rPr>
          <w:color w:val="FF0000"/>
          <w:sz w:val="28"/>
        </w:rPr>
        <w:t>пятнадцати</w:t>
      </w:r>
      <w:r>
        <w:rPr>
          <w:sz w:val="28"/>
        </w:rPr>
        <w:t xml:space="preserve"> рабочих дней со дня его получения.</w:t>
      </w:r>
    </w:p>
    <w:p w:rsidR="00F27153" w:rsidRDefault="00F27153" w:rsidP="00203ED1">
      <w:pPr>
        <w:spacing w:after="0"/>
        <w:ind w:firstLine="709"/>
        <w:jc w:val="both"/>
        <w:rPr>
          <w:rFonts w:ascii="Times New Roman" w:hAnsi="Times New Roman"/>
          <w:sz w:val="28"/>
        </w:rPr>
      </w:pPr>
      <w:r>
        <w:rPr>
          <w:rFonts w:ascii="Times New Roman" w:hAnsi="Times New Roman"/>
          <w:sz w:val="28"/>
        </w:rPr>
        <w:t>По результатам рассмотрения возражения Контрольный орган принимает одно из следующих решений:</w:t>
      </w:r>
    </w:p>
    <w:p w:rsidR="00F27153" w:rsidRDefault="00F27153" w:rsidP="00203ED1">
      <w:pPr>
        <w:spacing w:after="0"/>
        <w:ind w:firstLine="709"/>
        <w:jc w:val="both"/>
        <w:rPr>
          <w:rFonts w:ascii="Times New Roman" w:hAnsi="Times New Roman"/>
          <w:sz w:val="28"/>
        </w:rPr>
      </w:pPr>
      <w:r>
        <w:rPr>
          <w:rFonts w:ascii="Times New Roman" w:hAnsi="Times New Roman"/>
          <w:sz w:val="28"/>
        </w:rPr>
        <w:t xml:space="preserve">1) </w:t>
      </w:r>
      <w:r w:rsidR="00E506C9">
        <w:rPr>
          <w:rFonts w:ascii="Times New Roman" w:hAnsi="Times New Roman"/>
          <w:sz w:val="28"/>
        </w:rPr>
        <w:t xml:space="preserve"> </w:t>
      </w:r>
      <w:r>
        <w:rPr>
          <w:rFonts w:ascii="Times New Roman" w:hAnsi="Times New Roman"/>
          <w:sz w:val="28"/>
        </w:rPr>
        <w:t>удовлетворяет возражение в форме отмены предостережения;</w:t>
      </w:r>
    </w:p>
    <w:p w:rsidR="00F27153" w:rsidRDefault="00E506C9" w:rsidP="00203ED1">
      <w:pPr>
        <w:spacing w:after="0"/>
        <w:ind w:firstLine="709"/>
        <w:jc w:val="both"/>
        <w:rPr>
          <w:rFonts w:ascii="Times New Roman" w:hAnsi="Times New Roman"/>
          <w:sz w:val="28"/>
        </w:rPr>
      </w:pPr>
      <w:r>
        <w:rPr>
          <w:rFonts w:ascii="Times New Roman" w:hAnsi="Times New Roman"/>
          <w:sz w:val="28"/>
        </w:rPr>
        <w:t xml:space="preserve">2) </w:t>
      </w:r>
      <w:r w:rsidR="00F27153">
        <w:rPr>
          <w:rFonts w:ascii="Times New Roman" w:hAnsi="Times New Roman"/>
          <w:sz w:val="28"/>
        </w:rPr>
        <w:t>отказывает в удовлетворении возражения с указанием причины отказа.</w:t>
      </w:r>
    </w:p>
    <w:p w:rsidR="00F27153" w:rsidRDefault="00F27153" w:rsidP="00203ED1">
      <w:pPr>
        <w:pStyle w:val="ConsPlusNormal"/>
        <w:spacing w:line="276" w:lineRule="auto"/>
        <w:ind w:firstLine="709"/>
        <w:jc w:val="both"/>
        <w:rPr>
          <w:sz w:val="28"/>
        </w:rPr>
      </w:pPr>
      <w:r>
        <w:rPr>
          <w:sz w:val="28"/>
        </w:rPr>
        <w:t xml:space="preserve">Контрольный орган информирует контролируемое лицо о результатах рассмотрения возражения не позднее </w:t>
      </w:r>
      <w:r w:rsidRPr="00E506C9">
        <w:rPr>
          <w:color w:val="FF0000"/>
          <w:sz w:val="28"/>
        </w:rPr>
        <w:t>пяти</w:t>
      </w:r>
      <w:r>
        <w:rPr>
          <w:sz w:val="28"/>
        </w:rPr>
        <w:t xml:space="preserve"> рабочих дней со дня рассмотрения возражения в отношении предостережения.</w:t>
      </w:r>
    </w:p>
    <w:p w:rsidR="00F27153" w:rsidRDefault="00F27153" w:rsidP="00203ED1">
      <w:pPr>
        <w:spacing w:after="0"/>
        <w:ind w:firstLine="709"/>
        <w:jc w:val="both"/>
        <w:rPr>
          <w:rFonts w:ascii="Times New Roman" w:hAnsi="Times New Roman"/>
          <w:sz w:val="28"/>
        </w:rPr>
      </w:pPr>
      <w:r>
        <w:rPr>
          <w:rFonts w:ascii="Times New Roman" w:hAnsi="Times New Roman"/>
          <w:sz w:val="28"/>
        </w:rPr>
        <w:t xml:space="preserve"> Повторное направление возражения по тем же основаниям не допускается.</w:t>
      </w:r>
    </w:p>
    <w:p w:rsidR="00F27153" w:rsidRPr="00E506C9" w:rsidRDefault="00F27153" w:rsidP="00203ED1">
      <w:pPr>
        <w:pStyle w:val="HTML"/>
        <w:spacing w:after="240" w:line="276" w:lineRule="auto"/>
        <w:ind w:firstLine="709"/>
        <w:jc w:val="both"/>
        <w:rPr>
          <w:rFonts w:ascii="Verdana" w:hAnsi="Verdana"/>
          <w:sz w:val="28"/>
          <w:szCs w:val="28"/>
        </w:rPr>
      </w:pPr>
      <w:r>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27153" w:rsidRPr="00E506C9" w:rsidRDefault="00E506C9" w:rsidP="00203ED1">
      <w:pPr>
        <w:jc w:val="center"/>
        <w:rPr>
          <w:rFonts w:ascii="Times New Roman" w:hAnsi="Times New Roman"/>
          <w:sz w:val="28"/>
        </w:rPr>
      </w:pPr>
      <w:r>
        <w:rPr>
          <w:rFonts w:ascii="Times New Roman" w:hAnsi="Times New Roman"/>
          <w:sz w:val="28"/>
        </w:rPr>
        <w:t xml:space="preserve">3.3.4. </w:t>
      </w:r>
      <w:r w:rsidR="00F27153">
        <w:rPr>
          <w:rFonts w:ascii="Times New Roman" w:hAnsi="Times New Roman"/>
          <w:sz w:val="28"/>
        </w:rPr>
        <w:t>Консультирование</w:t>
      </w:r>
    </w:p>
    <w:p w:rsidR="00F27153" w:rsidRDefault="00F27153" w:rsidP="00203ED1">
      <w:pPr>
        <w:pStyle w:val="ConsPlusNormal"/>
        <w:spacing w:line="276" w:lineRule="auto"/>
        <w:ind w:firstLine="709"/>
        <w:jc w:val="both"/>
        <w:rPr>
          <w:sz w:val="28"/>
        </w:rPr>
      </w:pPr>
      <w:r>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11387" w:rsidRPr="001F1F63" w:rsidRDefault="00C11387" w:rsidP="00203ED1">
      <w:pPr>
        <w:pStyle w:val="ConsPlusNormal"/>
        <w:spacing w:line="276" w:lineRule="auto"/>
        <w:ind w:firstLine="709"/>
        <w:jc w:val="both"/>
      </w:pPr>
      <w:r w:rsidRPr="001F1F63">
        <w:rPr>
          <w:color w:val="000000"/>
          <w:sz w:val="28"/>
          <w:szCs w:val="28"/>
        </w:rPr>
        <w:t xml:space="preserve">1) организация и осуществление </w:t>
      </w:r>
      <w:r>
        <w:rPr>
          <w:color w:val="000000"/>
          <w:sz w:val="28"/>
          <w:szCs w:val="28"/>
        </w:rPr>
        <w:t>муниципального жилищного контроля</w:t>
      </w:r>
      <w:r w:rsidRPr="001F1F63">
        <w:rPr>
          <w:color w:val="000000"/>
          <w:sz w:val="28"/>
          <w:szCs w:val="28"/>
        </w:rPr>
        <w:t>;</w:t>
      </w:r>
    </w:p>
    <w:p w:rsidR="00C11387" w:rsidRPr="001F1F63" w:rsidRDefault="00C11387" w:rsidP="00203ED1">
      <w:pPr>
        <w:pStyle w:val="ConsPlusNormal"/>
        <w:spacing w:line="276" w:lineRule="auto"/>
        <w:ind w:firstLine="709"/>
        <w:jc w:val="both"/>
      </w:pPr>
      <w:r w:rsidRPr="001F1F63">
        <w:rPr>
          <w:color w:val="000000"/>
          <w:sz w:val="28"/>
          <w:szCs w:val="28"/>
        </w:rPr>
        <w:t>2) порядок осуществления контрольных мероприятий, установленных настоящим Положением;</w:t>
      </w:r>
    </w:p>
    <w:p w:rsidR="00C11387" w:rsidRPr="001F1F63" w:rsidRDefault="00C11387" w:rsidP="00203ED1">
      <w:pPr>
        <w:pStyle w:val="ConsPlusNormal"/>
        <w:spacing w:line="276" w:lineRule="auto"/>
        <w:ind w:firstLine="709"/>
        <w:jc w:val="both"/>
      </w:pPr>
      <w:r w:rsidRPr="001F1F63">
        <w:rPr>
          <w:color w:val="000000"/>
          <w:sz w:val="28"/>
          <w:szCs w:val="28"/>
        </w:rPr>
        <w:t>3) порядок обжалования действи</w:t>
      </w:r>
      <w:r>
        <w:rPr>
          <w:color w:val="000000"/>
          <w:sz w:val="28"/>
          <w:szCs w:val="28"/>
        </w:rPr>
        <w:t>й (бездействия) должностных лиц</w:t>
      </w:r>
      <w:r w:rsidRPr="001F1F63">
        <w:rPr>
          <w:color w:val="000000"/>
          <w:sz w:val="28"/>
          <w:szCs w:val="28"/>
        </w:rPr>
        <w:t>;</w:t>
      </w:r>
    </w:p>
    <w:p w:rsidR="00C11387" w:rsidRPr="00C11387" w:rsidRDefault="00C11387" w:rsidP="00203ED1">
      <w:pPr>
        <w:pStyle w:val="ConsPlusNormal"/>
        <w:spacing w:line="276" w:lineRule="auto"/>
        <w:ind w:firstLine="709"/>
        <w:jc w:val="both"/>
        <w:rPr>
          <w:color w:val="000000"/>
          <w:sz w:val="28"/>
          <w:szCs w:val="28"/>
        </w:rPr>
      </w:pPr>
      <w:r w:rsidRPr="001F1F63">
        <w:rPr>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Инспекторы осуществляют консультирование контролируемых лиц и их представителей:</w:t>
      </w:r>
    </w:p>
    <w:p w:rsidR="00F27153" w:rsidRDefault="00F27153" w:rsidP="00203ED1">
      <w:pPr>
        <w:pStyle w:val="ConsPlusNormal"/>
        <w:spacing w:line="276" w:lineRule="auto"/>
        <w:ind w:firstLine="709"/>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F27153" w:rsidRDefault="00F27153" w:rsidP="00203ED1">
      <w:pPr>
        <w:pStyle w:val="ConsPlusNormal"/>
        <w:spacing w:line="276" w:lineRule="auto"/>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27153" w:rsidRDefault="00F27153" w:rsidP="00203ED1">
      <w:pPr>
        <w:spacing w:after="0"/>
        <w:ind w:firstLine="709"/>
        <w:jc w:val="both"/>
        <w:rPr>
          <w:rFonts w:ascii="Times New Roman" w:hAnsi="Times New Roman"/>
          <w:sz w:val="28"/>
        </w:rPr>
      </w:pPr>
      <w:r>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F27153" w:rsidRDefault="00F27153" w:rsidP="00203ED1">
      <w:pPr>
        <w:spacing w:after="0"/>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rsidR="00F27153" w:rsidRDefault="00F27153" w:rsidP="00203ED1">
      <w:pPr>
        <w:pStyle w:val="ConsPlusNormal"/>
        <w:spacing w:line="276" w:lineRule="auto"/>
        <w:ind w:firstLine="709"/>
        <w:jc w:val="both"/>
        <w:rPr>
          <w:sz w:val="28"/>
        </w:rPr>
      </w:pPr>
      <w:r>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27153" w:rsidRDefault="00F27153" w:rsidP="00203ED1">
      <w:pPr>
        <w:pStyle w:val="ConsPlusNormal"/>
        <w:spacing w:line="276" w:lineRule="auto"/>
        <w:ind w:firstLine="709"/>
        <w:jc w:val="both"/>
        <w:rPr>
          <w:sz w:val="28"/>
        </w:rPr>
      </w:pPr>
      <w:r>
        <w:rPr>
          <w:sz w:val="28"/>
        </w:rPr>
        <w:t>Письменное консультирование контролируемых лиц и их представителей осуществляется по следующим вопросам:</w:t>
      </w:r>
    </w:p>
    <w:p w:rsidR="00F27153" w:rsidRDefault="00F27153" w:rsidP="00203ED1">
      <w:pPr>
        <w:pStyle w:val="ConsPlusNormal"/>
        <w:spacing w:line="276" w:lineRule="auto"/>
        <w:ind w:firstLine="709"/>
        <w:jc w:val="both"/>
        <w:rPr>
          <w:sz w:val="28"/>
        </w:rPr>
      </w:pPr>
      <w:r>
        <w:rPr>
          <w:sz w:val="28"/>
        </w:rPr>
        <w:t>1) порядок обжалования решений Контрольного органа.</w:t>
      </w:r>
    </w:p>
    <w:p w:rsidR="00F27153" w:rsidRPr="00161708" w:rsidRDefault="00F27153" w:rsidP="00203ED1">
      <w:pPr>
        <w:pStyle w:val="ConsPlusNormal"/>
        <w:spacing w:line="276" w:lineRule="auto"/>
        <w:ind w:firstLine="709"/>
        <w:jc w:val="both"/>
        <w:rPr>
          <w:sz w:val="28"/>
        </w:rPr>
      </w:pPr>
      <w:r w:rsidRPr="00161708">
        <w:rPr>
          <w:sz w:val="28"/>
        </w:rPr>
        <w:t xml:space="preserve">2) </w:t>
      </w:r>
      <w:r w:rsidRPr="00161708">
        <w:rPr>
          <w:sz w:val="28"/>
          <w:szCs w:val="28"/>
          <w:shd w:val="clear" w:color="auto" w:fill="FFFFFF"/>
        </w:rPr>
        <w:t>организация и осуществление муниципального контроля</w:t>
      </w:r>
      <w:r w:rsidRPr="00161708">
        <w:rPr>
          <w:sz w:val="28"/>
          <w:szCs w:val="28"/>
        </w:rPr>
        <w:t>.</w:t>
      </w:r>
    </w:p>
    <w:p w:rsidR="00F27153" w:rsidRDefault="00F27153" w:rsidP="00203ED1">
      <w:pPr>
        <w:pStyle w:val="ConsPlusNormal"/>
        <w:spacing w:line="276" w:lineRule="auto"/>
        <w:ind w:firstLine="709"/>
        <w:jc w:val="both"/>
        <w:rPr>
          <w:sz w:val="28"/>
        </w:rPr>
      </w:pPr>
      <w:r>
        <w:rPr>
          <w:sz w:val="28"/>
        </w:rPr>
        <w:t xml:space="preserve">Контролируемое лицо вправе направить запрос о предоставлении письменного ответа в сроки, установленные Федеральным </w:t>
      </w:r>
      <w:hyperlink r:id="rId6" w:history="1">
        <w:r>
          <w:rPr>
            <w:rStyle w:val="a5"/>
            <w:color w:val="auto"/>
            <w:sz w:val="28"/>
            <w:u w:val="none"/>
          </w:rPr>
          <w:t>законом</w:t>
        </w:r>
      </w:hyperlink>
      <w:r>
        <w:rPr>
          <w:sz w:val="28"/>
        </w:rPr>
        <w:t xml:space="preserve"> от 02.05.2006 № 59-ФЗ «О порядке рассмотрения обращений граждан Российской Федерации».</w:t>
      </w:r>
    </w:p>
    <w:p w:rsidR="00F27153" w:rsidRDefault="00F27153" w:rsidP="00203ED1">
      <w:pPr>
        <w:pStyle w:val="ConsPlusNormal"/>
        <w:spacing w:line="276" w:lineRule="auto"/>
        <w:ind w:firstLine="709"/>
        <w:jc w:val="both"/>
        <w:rPr>
          <w:sz w:val="28"/>
        </w:rPr>
      </w:pPr>
      <w:r>
        <w:rPr>
          <w:sz w:val="28"/>
        </w:rPr>
        <w:t xml:space="preserve"> Контрольный орган осуществляет учет проведенных консультирований.</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p>
    <w:p w:rsidR="00F27153" w:rsidRDefault="00C737FD" w:rsidP="00203ED1">
      <w:pPr>
        <w:pStyle w:val="ConsPlusNormal"/>
        <w:spacing w:line="276" w:lineRule="auto"/>
        <w:ind w:firstLine="0"/>
        <w:jc w:val="center"/>
        <w:rPr>
          <w:sz w:val="28"/>
        </w:rPr>
      </w:pPr>
      <w:r>
        <w:rPr>
          <w:sz w:val="28"/>
        </w:rPr>
        <w:t>3.3.5</w:t>
      </w:r>
      <w:r w:rsidR="00F27153">
        <w:rPr>
          <w:sz w:val="28"/>
        </w:rPr>
        <w:t>.Профилактический визит</w:t>
      </w:r>
    </w:p>
    <w:p w:rsidR="00F27153" w:rsidRDefault="00F27153" w:rsidP="00203ED1">
      <w:pPr>
        <w:pStyle w:val="ConsPlusNormal"/>
        <w:spacing w:line="276" w:lineRule="auto"/>
        <w:ind w:firstLine="709"/>
        <w:jc w:val="both"/>
        <w:rPr>
          <w:b/>
          <w:sz w:val="28"/>
        </w:rPr>
      </w:pPr>
    </w:p>
    <w:p w:rsidR="00C737FD" w:rsidRPr="00C737FD"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C737FD">
        <w:rPr>
          <w:rFonts w:ascii="Times New Roman" w:eastAsia="Times New Roman" w:hAnsi="Times New Roman" w:cs="Times New Roman"/>
          <w:color w:val="000000"/>
          <w:sz w:val="28"/>
          <w:szCs w:val="28"/>
        </w:rPr>
        <w:t>видео-конференц-связи</w:t>
      </w:r>
      <w:proofErr w:type="spellEnd"/>
      <w:r w:rsidRPr="00C737FD">
        <w:rPr>
          <w:rFonts w:ascii="Times New Roman" w:eastAsia="Times New Roman" w:hAnsi="Times New Roman" w:cs="Times New Roman"/>
          <w:color w:val="000000"/>
          <w:sz w:val="28"/>
          <w:szCs w:val="28"/>
        </w:rPr>
        <w:t xml:space="preserve"> или мобильного приложения "Инспектор".</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C737FD">
        <w:rPr>
          <w:rFonts w:ascii="Times New Roman" w:eastAsia="Times New Roman" w:hAnsi="Times New Roman" w:cs="Times New Roman"/>
          <w:sz w:val="28"/>
          <w:szCs w:val="28"/>
        </w:rPr>
        <w:lastRenderedPageBreak/>
        <w:t>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7" w:anchor="dst101356" w:history="1">
        <w:r w:rsidRPr="00C737FD">
          <w:rPr>
            <w:rFonts w:ascii="Times New Roman" w:eastAsia="Times New Roman" w:hAnsi="Times New Roman" w:cs="Times New Roman"/>
            <w:color w:val="1A0DAB"/>
            <w:sz w:val="28"/>
            <w:szCs w:val="28"/>
            <w:u w:val="single"/>
          </w:rPr>
          <w:t>частями 6</w:t>
        </w:r>
      </w:hyperlink>
      <w:r w:rsidRPr="00C737FD">
        <w:rPr>
          <w:rFonts w:ascii="Times New Roman" w:eastAsia="Times New Roman" w:hAnsi="Times New Roman" w:cs="Times New Roman"/>
          <w:sz w:val="28"/>
          <w:szCs w:val="28"/>
        </w:rPr>
        <w:t> и </w:t>
      </w:r>
      <w:hyperlink r:id="rId8" w:anchor="dst101357" w:history="1">
        <w:r w:rsidRPr="00C737FD">
          <w:rPr>
            <w:rFonts w:ascii="Times New Roman" w:eastAsia="Times New Roman" w:hAnsi="Times New Roman" w:cs="Times New Roman"/>
            <w:color w:val="1A0DAB"/>
            <w:sz w:val="28"/>
            <w:szCs w:val="28"/>
            <w:u w:val="single"/>
          </w:rPr>
          <w:t>7 статьи 48</w:t>
        </w:r>
      </w:hyperlink>
      <w:r w:rsidRPr="00C737FD">
        <w:rPr>
          <w:rFonts w:ascii="Times New Roman" w:eastAsia="Times New Roman" w:hAnsi="Times New Roman" w:cs="Times New Roman"/>
          <w:sz w:val="28"/>
          <w:szCs w:val="28"/>
        </w:rPr>
        <w:t>  Федерального закона № 248-ФЗ.</w:t>
      </w:r>
    </w:p>
    <w:p w:rsidR="00C737FD" w:rsidRPr="00C737FD" w:rsidRDefault="00C737FD" w:rsidP="00203ED1">
      <w:pPr>
        <w:spacing w:after="0"/>
        <w:ind w:firstLine="709"/>
        <w:jc w:val="both"/>
        <w:rPr>
          <w:rFonts w:ascii="Times New Roman" w:hAnsi="Times New Roman" w:cs="Times New Roman"/>
          <w:sz w:val="28"/>
          <w:szCs w:val="28"/>
        </w:rPr>
      </w:pPr>
      <w:r w:rsidRPr="00C737FD">
        <w:rPr>
          <w:rFonts w:ascii="Times New Roman" w:hAnsi="Times New Roman" w:cs="Times New Roman"/>
          <w:sz w:val="28"/>
          <w:szCs w:val="28"/>
        </w:rPr>
        <w:t>Инспектор проводит обязательный профилактический визит в отношении:</w:t>
      </w:r>
    </w:p>
    <w:p w:rsidR="00C737FD" w:rsidRPr="00D13AA4" w:rsidRDefault="00C737FD" w:rsidP="00203ED1">
      <w:pPr>
        <w:pStyle w:val="a4"/>
        <w:widowControl/>
        <w:numPr>
          <w:ilvl w:val="0"/>
          <w:numId w:val="3"/>
        </w:numPr>
        <w:spacing w:line="276" w:lineRule="auto"/>
        <w:ind w:left="0" w:firstLine="709"/>
        <w:jc w:val="both"/>
        <w:rPr>
          <w:rFonts w:ascii="Times New Roman" w:hAnsi="Times New Roman" w:cs="Times New Roman"/>
          <w:sz w:val="28"/>
          <w:szCs w:val="28"/>
        </w:rPr>
      </w:pPr>
      <w:r w:rsidRPr="00D13AA4">
        <w:rPr>
          <w:rFonts w:ascii="Times New Roman" w:hAnsi="Times New Roman" w:cs="Times New Roman"/>
          <w:sz w:val="28"/>
          <w:szCs w:val="28"/>
        </w:rPr>
        <w:t>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C737FD" w:rsidRPr="00D13AA4" w:rsidRDefault="00C737FD" w:rsidP="00203ED1">
      <w:pPr>
        <w:pStyle w:val="a4"/>
        <w:widowControl/>
        <w:numPr>
          <w:ilvl w:val="0"/>
          <w:numId w:val="3"/>
        </w:numPr>
        <w:spacing w:line="276" w:lineRule="auto"/>
        <w:ind w:left="0" w:firstLine="709"/>
        <w:jc w:val="both"/>
        <w:rPr>
          <w:rFonts w:ascii="Times New Roman" w:hAnsi="Times New Roman" w:cs="Times New Roman"/>
          <w:sz w:val="28"/>
          <w:szCs w:val="28"/>
          <w:shd w:val="clear" w:color="auto" w:fill="F1C100"/>
        </w:rPr>
      </w:pPr>
      <w:r w:rsidRPr="00D13AA4">
        <w:rPr>
          <w:rFonts w:ascii="Times New Roman" w:hAnsi="Times New Roman" w:cs="Times New Roman"/>
          <w:sz w:val="28"/>
          <w:szCs w:val="28"/>
        </w:rPr>
        <w:t>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737FD" w:rsidRPr="00C737FD"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w:t>
      </w:r>
      <w:r w:rsidRPr="00C737FD">
        <w:rPr>
          <w:rFonts w:ascii="Times New Roman" w:eastAsia="Times New Roman" w:hAnsi="Times New Roman" w:cs="Times New Roman"/>
          <w:color w:val="FF0000"/>
          <w:sz w:val="28"/>
          <w:szCs w:val="28"/>
        </w:rPr>
        <w:t xml:space="preserve">десяти </w:t>
      </w:r>
      <w:r w:rsidRPr="00C737FD">
        <w:rPr>
          <w:rFonts w:ascii="Times New Roman" w:eastAsia="Times New Roman" w:hAnsi="Times New Roman" w:cs="Times New Roman"/>
          <w:sz w:val="28"/>
          <w:szCs w:val="28"/>
        </w:rPr>
        <w:t>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737FD" w:rsidRPr="00C737FD"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t xml:space="preserve">В случае принятия решения о проведении профилактического визита контрольный (надзорный) орган в течение </w:t>
      </w:r>
      <w:r w:rsidRPr="00C737FD">
        <w:rPr>
          <w:rFonts w:ascii="Times New Roman" w:eastAsia="Times New Roman" w:hAnsi="Times New Roman" w:cs="Times New Roman"/>
          <w:color w:val="FF0000"/>
          <w:sz w:val="28"/>
          <w:szCs w:val="28"/>
        </w:rPr>
        <w:t xml:space="preserve">двадцати </w:t>
      </w:r>
      <w:r w:rsidRPr="00C737FD">
        <w:rPr>
          <w:rFonts w:ascii="Times New Roman" w:eastAsia="Times New Roman" w:hAnsi="Times New Roman" w:cs="Times New Roman"/>
          <w:color w:val="000000"/>
          <w:sz w:val="28"/>
          <w:szCs w:val="28"/>
        </w:rPr>
        <w:t>рабочих дней согласовывает дату его проведения с контролируемым лицом любым способом, обеспечивающим фиксирование такого согласования.</w:t>
      </w:r>
    </w:p>
    <w:p w:rsidR="00C737FD" w:rsidRPr="00C737FD" w:rsidRDefault="00C737FD" w:rsidP="00203ED1">
      <w:pPr>
        <w:shd w:val="clear" w:color="auto" w:fill="FFFFFF"/>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lastRenderedPageBreak/>
        <w:t xml:space="preserve"> Решение об отказе в проведении профилактического визита принимается в следующих случаях:</w:t>
      </w:r>
    </w:p>
    <w:p w:rsidR="00C737FD" w:rsidRPr="00D13AA4"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C737FD" w:rsidRPr="00D13AA4"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737FD" w:rsidRPr="00D13AA4"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C737FD" w:rsidRPr="00D13AA4"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737FD" w:rsidRPr="00C737FD" w:rsidRDefault="00C737FD" w:rsidP="00203ED1">
      <w:pPr>
        <w:shd w:val="clear" w:color="auto" w:fill="FFFFFF"/>
        <w:spacing w:after="0"/>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C737FD">
        <w:rPr>
          <w:rFonts w:ascii="Times New Roman" w:eastAsia="Times New Roman" w:hAnsi="Times New Roman" w:cs="Times New Roman"/>
          <w:sz w:val="28"/>
          <w:szCs w:val="28"/>
        </w:rPr>
        <w:t>№ 248-ФЗ.</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737FD">
        <w:rPr>
          <w:rFonts w:ascii="Times New Roman" w:eastAsia="Times New Roman" w:hAnsi="Times New Roman" w:cs="Times New Roman"/>
          <w:sz w:val="28"/>
          <w:szCs w:val="28"/>
        </w:rPr>
        <w:t>позднее</w:t>
      </w:r>
      <w:proofErr w:type="gramEnd"/>
      <w:r w:rsidRPr="00C737FD">
        <w:rPr>
          <w:rFonts w:ascii="Times New Roman" w:eastAsia="Times New Roman" w:hAnsi="Times New Roman" w:cs="Times New Roman"/>
          <w:sz w:val="28"/>
          <w:szCs w:val="28"/>
        </w:rPr>
        <w:t xml:space="preserve"> чем за </w:t>
      </w:r>
      <w:r w:rsidRPr="00472186">
        <w:rPr>
          <w:rFonts w:ascii="Times New Roman" w:eastAsia="Times New Roman" w:hAnsi="Times New Roman" w:cs="Times New Roman"/>
          <w:color w:val="FF0000"/>
          <w:sz w:val="28"/>
          <w:szCs w:val="28"/>
        </w:rPr>
        <w:t>пять</w:t>
      </w:r>
      <w:r w:rsidRPr="00C737FD">
        <w:rPr>
          <w:rFonts w:ascii="Times New Roman" w:eastAsia="Times New Roman" w:hAnsi="Times New Roman" w:cs="Times New Roman"/>
          <w:sz w:val="28"/>
          <w:szCs w:val="28"/>
        </w:rPr>
        <w:t xml:space="preserve"> рабочих дней до даты его проведения.</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rsidR="00C737FD" w:rsidRPr="00C737FD" w:rsidRDefault="00C737FD" w:rsidP="00203ED1">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27153" w:rsidRPr="00472186" w:rsidRDefault="00161708" w:rsidP="00203ED1">
      <w:pPr>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r w:rsidR="00C737FD" w:rsidRPr="00C737FD">
        <w:rPr>
          <w:rFonts w:ascii="Times New Roman" w:eastAsia="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61708" w:rsidRDefault="00161708" w:rsidP="00203ED1">
      <w:pPr>
        <w:pStyle w:val="a4"/>
        <w:widowControl/>
        <w:tabs>
          <w:tab w:val="left" w:pos="1134"/>
        </w:tabs>
        <w:spacing w:line="276" w:lineRule="auto"/>
        <w:ind w:left="0"/>
        <w:jc w:val="center"/>
        <w:rPr>
          <w:rFonts w:ascii="Times New Roman" w:hAnsi="Times New Roman"/>
          <w:b/>
          <w:sz w:val="28"/>
        </w:rPr>
      </w:pPr>
    </w:p>
    <w:p w:rsidR="00161708" w:rsidRDefault="00161708" w:rsidP="00203ED1">
      <w:pPr>
        <w:pStyle w:val="a4"/>
        <w:widowControl/>
        <w:tabs>
          <w:tab w:val="left" w:pos="1134"/>
        </w:tabs>
        <w:spacing w:line="276" w:lineRule="auto"/>
        <w:ind w:left="0"/>
        <w:jc w:val="center"/>
        <w:rPr>
          <w:rFonts w:ascii="Times New Roman" w:hAnsi="Times New Roman"/>
          <w:b/>
          <w:sz w:val="28"/>
        </w:rPr>
      </w:pPr>
    </w:p>
    <w:p w:rsidR="00F27153" w:rsidRDefault="00F27153" w:rsidP="00C06147">
      <w:pPr>
        <w:pStyle w:val="a4"/>
        <w:widowControl/>
        <w:tabs>
          <w:tab w:val="left" w:pos="1134"/>
        </w:tabs>
        <w:ind w:left="0"/>
        <w:jc w:val="center"/>
        <w:rPr>
          <w:rFonts w:ascii="Times New Roman" w:hAnsi="Times New Roman"/>
          <w:b/>
          <w:sz w:val="28"/>
        </w:rPr>
      </w:pPr>
      <w:r>
        <w:rPr>
          <w:rFonts w:ascii="Times New Roman" w:hAnsi="Times New Roman"/>
          <w:b/>
          <w:sz w:val="28"/>
        </w:rPr>
        <w:lastRenderedPageBreak/>
        <w:t xml:space="preserve">4. Контрольные мероприятия, проводимые в рамках </w:t>
      </w:r>
    </w:p>
    <w:p w:rsidR="00F27153" w:rsidRDefault="00F27153" w:rsidP="00C06147">
      <w:pPr>
        <w:pStyle w:val="a4"/>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rsidR="00F27153" w:rsidRDefault="00F27153" w:rsidP="00C06147">
      <w:pPr>
        <w:tabs>
          <w:tab w:val="left" w:pos="1134"/>
        </w:tabs>
        <w:spacing w:after="0"/>
        <w:jc w:val="center"/>
        <w:rPr>
          <w:rFonts w:ascii="Times New Roman" w:hAnsi="Times New Roman"/>
          <w:sz w:val="28"/>
          <w:highlight w:val="yellow"/>
        </w:rPr>
      </w:pPr>
    </w:p>
    <w:p w:rsidR="00F27153" w:rsidRDefault="00F27153" w:rsidP="00472186">
      <w:pPr>
        <w:tabs>
          <w:tab w:val="left" w:pos="1134"/>
        </w:tabs>
        <w:spacing w:after="0"/>
        <w:jc w:val="center"/>
        <w:rPr>
          <w:rFonts w:ascii="Times New Roman" w:hAnsi="Times New Roman"/>
          <w:sz w:val="28"/>
        </w:rPr>
      </w:pPr>
      <w:r>
        <w:rPr>
          <w:rFonts w:ascii="Times New Roman" w:hAnsi="Times New Roman"/>
          <w:sz w:val="28"/>
        </w:rPr>
        <w:t>4.1. Контрольные мероприятия. Общие вопросы</w:t>
      </w:r>
    </w:p>
    <w:p w:rsidR="00161708" w:rsidRDefault="00161708" w:rsidP="00472186">
      <w:pPr>
        <w:tabs>
          <w:tab w:val="left" w:pos="1134"/>
        </w:tabs>
        <w:spacing w:after="0"/>
        <w:jc w:val="center"/>
        <w:rPr>
          <w:rFonts w:ascii="Times New Roman" w:hAnsi="Times New Roman"/>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27153" w:rsidRDefault="00F27153" w:rsidP="00203ED1">
      <w:pPr>
        <w:pStyle w:val="ConsPlusNormal"/>
        <w:spacing w:line="276" w:lineRule="auto"/>
        <w:ind w:firstLine="709"/>
        <w:jc w:val="both"/>
        <w:rPr>
          <w:sz w:val="28"/>
        </w:rPr>
      </w:pPr>
      <w:r>
        <w:rPr>
          <w:sz w:val="28"/>
        </w:rPr>
        <w:t xml:space="preserve">инспекционный визит, документарная проверка, выездная проверка </w:t>
      </w:r>
      <w:r w:rsidR="00161708">
        <w:rPr>
          <w:sz w:val="28"/>
        </w:rPr>
        <w:t>– п</w:t>
      </w:r>
      <w:r>
        <w:rPr>
          <w:sz w:val="28"/>
        </w:rPr>
        <w:t>ри</w:t>
      </w:r>
      <w:r w:rsidR="00C06147">
        <w:rPr>
          <w:sz w:val="28"/>
        </w:rPr>
        <w:t xml:space="preserve"> </w:t>
      </w:r>
      <w:r>
        <w:rPr>
          <w:sz w:val="28"/>
        </w:rPr>
        <w:t>взаимодействии с контролируемыми лицами;</w:t>
      </w:r>
    </w:p>
    <w:p w:rsidR="00F27153" w:rsidRDefault="00F27153" w:rsidP="00203ED1">
      <w:pPr>
        <w:pStyle w:val="ConsPlusNormal"/>
        <w:spacing w:line="276" w:lineRule="auto"/>
        <w:ind w:firstLine="709"/>
        <w:jc w:val="both"/>
        <w:rPr>
          <w:sz w:val="28"/>
        </w:rPr>
      </w:pPr>
      <w:r>
        <w:rPr>
          <w:sz w:val="28"/>
        </w:rPr>
        <w:t>наблюдение за соблюдением обязательных требований, выездное обследование –</w:t>
      </w:r>
      <w:r w:rsidR="002C2653">
        <w:rPr>
          <w:sz w:val="28"/>
        </w:rPr>
        <w:t xml:space="preserve"> </w:t>
      </w:r>
      <w:r>
        <w:rPr>
          <w:sz w:val="28"/>
        </w:rPr>
        <w:t>без взаимодействия с контролируемыми лицами.</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F27153" w:rsidRDefault="00F27153" w:rsidP="00203ED1">
      <w:pPr>
        <w:pStyle w:val="a4"/>
        <w:widowControl/>
        <w:tabs>
          <w:tab w:val="left" w:pos="1134"/>
        </w:tabs>
        <w:spacing w:line="276" w:lineRule="auto"/>
        <w:ind w:left="0" w:firstLine="709"/>
        <w:jc w:val="both"/>
        <w:rPr>
          <w:rFonts w:ascii="Times New Roman" w:hAnsi="Times New Roman"/>
          <w:b/>
          <w:color w:val="FF0000"/>
          <w:sz w:val="28"/>
        </w:rPr>
      </w:pPr>
      <w:r>
        <w:rPr>
          <w:rFonts w:ascii="Times New Roman" w:hAnsi="Times New Roman"/>
          <w:sz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запрос документов, иных материалов;</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27153" w:rsidRDefault="00F27153" w:rsidP="00203ED1">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4.1.3. Контрольные мероприятия, осуществляемые при </w:t>
      </w:r>
      <w:r>
        <w:rPr>
          <w:rFonts w:ascii="Times New Roman" w:eastAsia="Calibri" w:hAnsi="Times New Roman"/>
          <w:sz w:val="28"/>
          <w:szCs w:val="28"/>
          <w:lang w:eastAsia="en-US"/>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F27153" w:rsidRPr="002C2653" w:rsidRDefault="00F27153" w:rsidP="00203ED1">
      <w:pPr>
        <w:tabs>
          <w:tab w:val="left" w:pos="1134"/>
        </w:tabs>
        <w:spacing w:after="0"/>
        <w:ind w:firstLine="709"/>
        <w:jc w:val="both"/>
        <w:rPr>
          <w:rFonts w:ascii="Times New Roman" w:hAnsi="Times New Roman"/>
          <w:sz w:val="28"/>
          <w:szCs w:val="28"/>
        </w:rPr>
      </w:pPr>
      <w:r w:rsidRPr="002C2653">
        <w:rPr>
          <w:rFonts w:ascii="Times New Roman" w:hAnsi="Times New Roman"/>
          <w:sz w:val="28"/>
          <w:szCs w:val="28"/>
        </w:rPr>
        <w:t xml:space="preserve">1) </w:t>
      </w:r>
      <w:r w:rsidR="002C2653" w:rsidRPr="002C2653">
        <w:rPr>
          <w:rFonts w:ascii="Times New Roman" w:hAnsi="Times New Roman" w:cs="Times New Roman"/>
          <w:sz w:val="28"/>
          <w:szCs w:val="28"/>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Pr="002C2653">
        <w:rPr>
          <w:rFonts w:ascii="Times New Roman" w:hAnsi="Times New Roman"/>
          <w:sz w:val="28"/>
          <w:szCs w:val="28"/>
        </w:rPr>
        <w:t>;</w:t>
      </w:r>
    </w:p>
    <w:p w:rsidR="00F27153" w:rsidRDefault="00F27153" w:rsidP="00203ED1">
      <w:pPr>
        <w:tabs>
          <w:tab w:val="left" w:pos="1134"/>
        </w:tabs>
        <w:spacing w:after="0"/>
        <w:ind w:firstLine="709"/>
        <w:jc w:val="both"/>
        <w:rPr>
          <w:rFonts w:ascii="Times New Roman" w:hAnsi="Times New Roman"/>
          <w:sz w:val="28"/>
        </w:rPr>
      </w:pPr>
      <w:r>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F27153" w:rsidRPr="002C2653" w:rsidRDefault="00F27153" w:rsidP="00203ED1">
      <w:pPr>
        <w:tabs>
          <w:tab w:val="left" w:pos="1134"/>
        </w:tabs>
        <w:spacing w:after="0"/>
        <w:ind w:firstLine="709"/>
        <w:jc w:val="both"/>
        <w:rPr>
          <w:rFonts w:ascii="Times New Roman" w:hAnsi="Times New Roman"/>
          <w:sz w:val="28"/>
          <w:szCs w:val="28"/>
        </w:rPr>
      </w:pPr>
      <w:r>
        <w:rPr>
          <w:rFonts w:ascii="Times New Roman" w:hAnsi="Times New Roman"/>
          <w:sz w:val="28"/>
        </w:rPr>
        <w:t xml:space="preserve">3) </w:t>
      </w:r>
      <w:r w:rsidRPr="002C2653">
        <w:rPr>
          <w:rFonts w:ascii="Times New Roman" w:hAnsi="Times New Roman"/>
          <w:sz w:val="28"/>
          <w:szCs w:val="28"/>
        </w:rPr>
        <w:t xml:space="preserve">поручение Президента Российской Федерации, поручение Правительства Российской Федерации </w:t>
      </w:r>
      <w:r w:rsidR="002C2653" w:rsidRPr="002C2653">
        <w:rPr>
          <w:rFonts w:ascii="Times New Roman" w:hAnsi="Times New Roman" w:cs="Times New Roman"/>
          <w:sz w:val="28"/>
          <w:szCs w:val="28"/>
        </w:rPr>
        <w:t xml:space="preserve">"(в том числе в отношении видов федерального государственного контроля (надзора), </w:t>
      </w:r>
      <w:proofErr w:type="gramStart"/>
      <w:r w:rsidR="002C2653" w:rsidRPr="002C2653">
        <w:rPr>
          <w:rFonts w:ascii="Times New Roman" w:hAnsi="Times New Roman" w:cs="Times New Roman"/>
          <w:sz w:val="28"/>
          <w:szCs w:val="28"/>
        </w:rPr>
        <w:t>полномочия</w:t>
      </w:r>
      <w:proofErr w:type="gramEnd"/>
      <w:r w:rsidR="002C2653" w:rsidRPr="002C2653">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w:t>
      </w:r>
      <w:r w:rsidRPr="002C2653">
        <w:rPr>
          <w:rFonts w:ascii="Times New Roman" w:hAnsi="Times New Roman"/>
          <w:sz w:val="28"/>
          <w:szCs w:val="28"/>
        </w:rPr>
        <w:t>о проведении контрольных мероприятий в отношении конкретных контролируемых лиц;</w:t>
      </w:r>
    </w:p>
    <w:p w:rsidR="00F27153" w:rsidRDefault="00F27153" w:rsidP="00203ED1">
      <w:pPr>
        <w:tabs>
          <w:tab w:val="left" w:pos="1134"/>
        </w:tabs>
        <w:spacing w:after="0"/>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7153" w:rsidRDefault="00F27153" w:rsidP="00203ED1">
      <w:pPr>
        <w:tabs>
          <w:tab w:val="left" w:pos="1134"/>
        </w:tabs>
        <w:spacing w:after="0"/>
        <w:ind w:firstLine="709"/>
        <w:jc w:val="both"/>
        <w:rPr>
          <w:rFonts w:ascii="Times New Roman" w:hAnsi="Times New Roman"/>
          <w:sz w:val="28"/>
        </w:rPr>
      </w:pPr>
      <w:r>
        <w:rPr>
          <w:rFonts w:ascii="Times New Roman" w:hAnsi="Times New Roman"/>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5"/>
            <w:rFonts w:ascii="Times New Roman" w:hAnsi="Times New Roman"/>
            <w:color w:val="auto"/>
            <w:sz w:val="28"/>
            <w:u w:val="none"/>
          </w:rPr>
          <w:t>частью 1 статьи 95</w:t>
        </w:r>
      </w:hyperlink>
      <w:r>
        <w:rPr>
          <w:rFonts w:ascii="Times New Roman" w:hAnsi="Times New Roman"/>
          <w:sz w:val="28"/>
        </w:rPr>
        <w:t xml:space="preserve"> Федерального закона.</w:t>
      </w:r>
    </w:p>
    <w:p w:rsidR="00BC394B" w:rsidRPr="00BC394B" w:rsidRDefault="002C2653" w:rsidP="00203ED1">
      <w:pPr>
        <w:widowControl w:val="0"/>
        <w:autoSpaceDE w:val="0"/>
        <w:autoSpaceDN w:val="0"/>
        <w:adjustRightInd w:val="0"/>
        <w:spacing w:after="0"/>
        <w:ind w:firstLine="709"/>
        <w:jc w:val="both"/>
        <w:rPr>
          <w:rFonts w:ascii="Times New Roman" w:hAnsi="Times New Roman" w:cs="Times New Roman"/>
          <w:sz w:val="28"/>
          <w:szCs w:val="28"/>
        </w:rPr>
      </w:pPr>
      <w:r w:rsidRPr="00BC394B">
        <w:rPr>
          <w:rFonts w:ascii="Times New Roman" w:hAnsi="Times New Roman"/>
          <w:sz w:val="28"/>
          <w:szCs w:val="28"/>
        </w:rPr>
        <w:t>6)</w:t>
      </w:r>
      <w:r w:rsidRPr="00BC394B">
        <w:rPr>
          <w:rFonts w:ascii="Times New Roman" w:hAnsi="Times New Roman" w:cs="Times New Roman"/>
          <w:sz w:val="28"/>
          <w:szCs w:val="28"/>
        </w:rPr>
        <w:t xml:space="preserve"> </w:t>
      </w:r>
      <w:r w:rsidR="00BC394B" w:rsidRPr="00BC394B">
        <w:rPr>
          <w:rFonts w:ascii="Times New Roman" w:hAnsi="Times New Roman" w:cs="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C2653" w:rsidRPr="00BC394B" w:rsidRDefault="00BC394B" w:rsidP="00203ED1">
      <w:pPr>
        <w:widowControl w:val="0"/>
        <w:autoSpaceDE w:val="0"/>
        <w:autoSpaceDN w:val="0"/>
        <w:adjustRightInd w:val="0"/>
        <w:spacing w:after="0"/>
        <w:ind w:firstLine="709"/>
        <w:jc w:val="both"/>
        <w:rPr>
          <w:rFonts w:ascii="Times New Roman" w:hAnsi="Times New Roman" w:cs="Times New Roman"/>
          <w:sz w:val="28"/>
          <w:szCs w:val="28"/>
        </w:rPr>
      </w:pPr>
      <w:r w:rsidRPr="00BC394B">
        <w:rPr>
          <w:rFonts w:ascii="Times New Roman" w:hAnsi="Times New Roman" w:cs="Times New Roman"/>
          <w:sz w:val="28"/>
          <w:szCs w:val="28"/>
        </w:rPr>
        <w:t>7)</w:t>
      </w:r>
      <w:r w:rsidR="002C2653" w:rsidRPr="00BC394B">
        <w:rPr>
          <w:rFonts w:ascii="Times New Roman" w:hAnsi="Times New Roman" w:cs="Times New Roman"/>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2653" w:rsidRPr="00BC394B" w:rsidRDefault="002C2653" w:rsidP="00203ED1">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BC394B">
        <w:rPr>
          <w:rFonts w:ascii="Times New Roman" w:hAnsi="Times New Roman" w:cs="Times New Roman"/>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anchor="l158" w:history="1">
        <w:r w:rsidRPr="00BC394B">
          <w:rPr>
            <w:rFonts w:ascii="Times New Roman" w:hAnsi="Times New Roman" w:cs="Times New Roman"/>
            <w:sz w:val="28"/>
            <w:szCs w:val="28"/>
            <w:u w:val="single"/>
          </w:rPr>
          <w:t>частью 1</w:t>
        </w:r>
      </w:hyperlink>
      <w:r w:rsidRPr="00BC394B">
        <w:rPr>
          <w:rFonts w:ascii="Times New Roman" w:hAnsi="Times New Roman" w:cs="Times New Roman"/>
          <w:sz w:val="28"/>
          <w:szCs w:val="28"/>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BC394B">
        <w:rPr>
          <w:rFonts w:ascii="Times New Roman" w:hAnsi="Times New Roman" w:cs="Times New Roman"/>
          <w:sz w:val="28"/>
          <w:szCs w:val="28"/>
        </w:rPr>
        <w:t xml:space="preserve"> </w:t>
      </w:r>
      <w:proofErr w:type="gramStart"/>
      <w:r w:rsidRPr="00BC394B">
        <w:rPr>
          <w:rFonts w:ascii="Times New Roman" w:hAnsi="Times New Roman" w:cs="Times New Roman"/>
          <w:sz w:val="28"/>
          <w:szCs w:val="28"/>
        </w:rPr>
        <w:t xml:space="preserve">видов деятельности, указанных в пунктах </w:t>
      </w:r>
      <w:hyperlink r:id="rId11" w:anchor="l46" w:history="1">
        <w:r w:rsidRPr="00BC394B">
          <w:rPr>
            <w:rFonts w:ascii="Times New Roman" w:hAnsi="Times New Roman" w:cs="Times New Roman"/>
            <w:sz w:val="28"/>
            <w:szCs w:val="28"/>
            <w:u w:val="single"/>
          </w:rPr>
          <w:t>6</w:t>
        </w:r>
      </w:hyperlink>
      <w:r w:rsidRPr="00BC394B">
        <w:rPr>
          <w:rFonts w:ascii="Times New Roman" w:hAnsi="Times New Roman" w:cs="Times New Roman"/>
          <w:sz w:val="28"/>
          <w:szCs w:val="28"/>
        </w:rPr>
        <w:t xml:space="preserve"> - </w:t>
      </w:r>
      <w:hyperlink r:id="rId12" w:anchor="l704" w:history="1">
        <w:r w:rsidRPr="00BC394B">
          <w:rPr>
            <w:rFonts w:ascii="Times New Roman" w:hAnsi="Times New Roman" w:cs="Times New Roman"/>
            <w:sz w:val="28"/>
            <w:szCs w:val="28"/>
            <w:u w:val="single"/>
          </w:rPr>
          <w:t>9.1</w:t>
        </w:r>
      </w:hyperlink>
      <w:r w:rsidRPr="00BC394B">
        <w:rPr>
          <w:rFonts w:ascii="Times New Roman" w:hAnsi="Times New Roman" w:cs="Times New Roman"/>
          <w:sz w:val="28"/>
          <w:szCs w:val="28"/>
        </w:rPr>
        <w:t xml:space="preserve">, </w:t>
      </w:r>
      <w:hyperlink r:id="rId13" w:anchor="l205" w:history="1">
        <w:r w:rsidRPr="00BC394B">
          <w:rPr>
            <w:rFonts w:ascii="Times New Roman" w:hAnsi="Times New Roman" w:cs="Times New Roman"/>
            <w:sz w:val="28"/>
            <w:szCs w:val="28"/>
            <w:u w:val="single"/>
          </w:rPr>
          <w:t>11</w:t>
        </w:r>
      </w:hyperlink>
      <w:r w:rsidRPr="00BC394B">
        <w:rPr>
          <w:rFonts w:ascii="Times New Roman" w:hAnsi="Times New Roman" w:cs="Times New Roman"/>
          <w:sz w:val="28"/>
          <w:szCs w:val="28"/>
        </w:rPr>
        <w:t xml:space="preserve">, </w:t>
      </w:r>
      <w:hyperlink r:id="rId14" w:anchor="l205" w:history="1">
        <w:r w:rsidRPr="00BC394B">
          <w:rPr>
            <w:rFonts w:ascii="Times New Roman" w:hAnsi="Times New Roman" w:cs="Times New Roman"/>
            <w:sz w:val="28"/>
            <w:szCs w:val="28"/>
            <w:u w:val="single"/>
          </w:rPr>
          <w:t>12</w:t>
        </w:r>
      </w:hyperlink>
      <w:r w:rsidRPr="00BC394B">
        <w:rPr>
          <w:rFonts w:ascii="Times New Roman" w:hAnsi="Times New Roman" w:cs="Times New Roman"/>
          <w:sz w:val="28"/>
          <w:szCs w:val="28"/>
        </w:rPr>
        <w:t xml:space="preserve">, </w:t>
      </w:r>
      <w:hyperlink r:id="rId15" w:anchor="l803" w:history="1">
        <w:r w:rsidRPr="00BC394B">
          <w:rPr>
            <w:rFonts w:ascii="Times New Roman" w:hAnsi="Times New Roman" w:cs="Times New Roman"/>
            <w:sz w:val="28"/>
            <w:szCs w:val="28"/>
            <w:u w:val="single"/>
          </w:rPr>
          <w:t>14</w:t>
        </w:r>
      </w:hyperlink>
      <w:r w:rsidRPr="00BC394B">
        <w:rPr>
          <w:rFonts w:ascii="Times New Roman" w:hAnsi="Times New Roman" w:cs="Times New Roman"/>
          <w:sz w:val="28"/>
          <w:szCs w:val="28"/>
        </w:rPr>
        <w:t xml:space="preserve"> - </w:t>
      </w:r>
      <w:hyperlink r:id="rId16" w:anchor="l205" w:history="1">
        <w:r w:rsidRPr="00BC394B">
          <w:rPr>
            <w:rFonts w:ascii="Times New Roman" w:hAnsi="Times New Roman" w:cs="Times New Roman"/>
            <w:sz w:val="28"/>
            <w:szCs w:val="28"/>
            <w:u w:val="single"/>
          </w:rPr>
          <w:t>17</w:t>
        </w:r>
      </w:hyperlink>
      <w:r w:rsidRPr="00BC394B">
        <w:rPr>
          <w:rFonts w:ascii="Times New Roman" w:hAnsi="Times New Roman" w:cs="Times New Roman"/>
          <w:sz w:val="28"/>
          <w:szCs w:val="28"/>
        </w:rPr>
        <w:t xml:space="preserve">, </w:t>
      </w:r>
      <w:hyperlink r:id="rId17" w:anchor="l49" w:history="1">
        <w:r w:rsidRPr="00BC394B">
          <w:rPr>
            <w:rFonts w:ascii="Times New Roman" w:hAnsi="Times New Roman" w:cs="Times New Roman"/>
            <w:sz w:val="28"/>
            <w:szCs w:val="28"/>
            <w:u w:val="single"/>
          </w:rPr>
          <w:t>19</w:t>
        </w:r>
      </w:hyperlink>
      <w:r w:rsidRPr="00BC394B">
        <w:rPr>
          <w:rFonts w:ascii="Times New Roman" w:hAnsi="Times New Roman" w:cs="Times New Roman"/>
          <w:sz w:val="28"/>
          <w:szCs w:val="28"/>
        </w:rPr>
        <w:t xml:space="preserve"> - </w:t>
      </w:r>
      <w:hyperlink r:id="rId18" w:anchor="l206" w:history="1">
        <w:r w:rsidRPr="00BC394B">
          <w:rPr>
            <w:rFonts w:ascii="Times New Roman" w:hAnsi="Times New Roman" w:cs="Times New Roman"/>
            <w:sz w:val="28"/>
            <w:szCs w:val="28"/>
            <w:u w:val="single"/>
          </w:rPr>
          <w:t>21</w:t>
        </w:r>
      </w:hyperlink>
      <w:r w:rsidRPr="00BC394B">
        <w:rPr>
          <w:rFonts w:ascii="Times New Roman" w:hAnsi="Times New Roman" w:cs="Times New Roman"/>
          <w:sz w:val="28"/>
          <w:szCs w:val="28"/>
        </w:rPr>
        <w:t xml:space="preserve">, </w:t>
      </w:r>
      <w:hyperlink r:id="rId19" w:anchor="l50" w:history="1">
        <w:r w:rsidRPr="00BC394B">
          <w:rPr>
            <w:rFonts w:ascii="Times New Roman" w:hAnsi="Times New Roman" w:cs="Times New Roman"/>
            <w:sz w:val="28"/>
            <w:szCs w:val="28"/>
            <w:u w:val="single"/>
          </w:rPr>
          <w:t>24</w:t>
        </w:r>
      </w:hyperlink>
      <w:r w:rsidRPr="00BC394B">
        <w:rPr>
          <w:rFonts w:ascii="Times New Roman" w:hAnsi="Times New Roman" w:cs="Times New Roman"/>
          <w:sz w:val="28"/>
          <w:szCs w:val="28"/>
        </w:rPr>
        <w:t xml:space="preserve"> - </w:t>
      </w:r>
      <w:hyperlink r:id="rId20" w:anchor="l208" w:history="1">
        <w:r w:rsidRPr="00BC394B">
          <w:rPr>
            <w:rFonts w:ascii="Times New Roman" w:hAnsi="Times New Roman" w:cs="Times New Roman"/>
            <w:sz w:val="28"/>
            <w:szCs w:val="28"/>
            <w:u w:val="single"/>
          </w:rPr>
          <w:t>31</w:t>
        </w:r>
      </w:hyperlink>
      <w:r w:rsidRPr="00BC394B">
        <w:rPr>
          <w:rFonts w:ascii="Times New Roman" w:hAnsi="Times New Roman" w:cs="Times New Roman"/>
          <w:sz w:val="28"/>
          <w:szCs w:val="28"/>
        </w:rPr>
        <w:t xml:space="preserve">, </w:t>
      </w:r>
      <w:hyperlink r:id="rId21" w:anchor="l53" w:history="1">
        <w:r w:rsidRPr="00BC394B">
          <w:rPr>
            <w:rFonts w:ascii="Times New Roman" w:hAnsi="Times New Roman" w:cs="Times New Roman"/>
            <w:sz w:val="28"/>
            <w:szCs w:val="28"/>
            <w:u w:val="single"/>
          </w:rPr>
          <w:t>34</w:t>
        </w:r>
      </w:hyperlink>
      <w:r w:rsidRPr="00BC394B">
        <w:rPr>
          <w:rFonts w:ascii="Times New Roman" w:hAnsi="Times New Roman" w:cs="Times New Roman"/>
          <w:sz w:val="28"/>
          <w:szCs w:val="28"/>
        </w:rPr>
        <w:t xml:space="preserve"> - </w:t>
      </w:r>
      <w:hyperlink r:id="rId22" w:anchor="l53" w:history="1">
        <w:r w:rsidRPr="00BC394B">
          <w:rPr>
            <w:rFonts w:ascii="Times New Roman" w:hAnsi="Times New Roman" w:cs="Times New Roman"/>
            <w:sz w:val="28"/>
            <w:szCs w:val="28"/>
            <w:u w:val="single"/>
          </w:rPr>
          <w:t>36</w:t>
        </w:r>
      </w:hyperlink>
      <w:r w:rsidRPr="00BC394B">
        <w:rPr>
          <w:rFonts w:ascii="Times New Roman" w:hAnsi="Times New Roman" w:cs="Times New Roman"/>
          <w:sz w:val="28"/>
          <w:szCs w:val="28"/>
        </w:rPr>
        <w:t xml:space="preserve">, </w:t>
      </w:r>
      <w:hyperlink r:id="rId23" w:anchor="l209" w:history="1">
        <w:r w:rsidRPr="00BC394B">
          <w:rPr>
            <w:rFonts w:ascii="Times New Roman" w:hAnsi="Times New Roman" w:cs="Times New Roman"/>
            <w:sz w:val="28"/>
            <w:szCs w:val="28"/>
            <w:u w:val="single"/>
          </w:rPr>
          <w:t>39</w:t>
        </w:r>
      </w:hyperlink>
      <w:r w:rsidRPr="00BC394B">
        <w:rPr>
          <w:rFonts w:ascii="Times New Roman" w:hAnsi="Times New Roman" w:cs="Times New Roman"/>
          <w:sz w:val="28"/>
          <w:szCs w:val="28"/>
        </w:rPr>
        <w:t xml:space="preserve">, </w:t>
      </w:r>
      <w:hyperlink r:id="rId24" w:anchor="l209" w:history="1">
        <w:r w:rsidRPr="00BC394B">
          <w:rPr>
            <w:rFonts w:ascii="Times New Roman" w:hAnsi="Times New Roman" w:cs="Times New Roman"/>
            <w:sz w:val="28"/>
            <w:szCs w:val="28"/>
            <w:u w:val="single"/>
          </w:rPr>
          <w:t>40</w:t>
        </w:r>
      </w:hyperlink>
      <w:r w:rsidRPr="00BC394B">
        <w:rPr>
          <w:rFonts w:ascii="Times New Roman" w:hAnsi="Times New Roman" w:cs="Times New Roman"/>
          <w:sz w:val="28"/>
          <w:szCs w:val="28"/>
        </w:rPr>
        <w:t xml:space="preserve">, </w:t>
      </w:r>
      <w:hyperlink r:id="rId25" w:anchor="l210" w:history="1">
        <w:r w:rsidRPr="00BC394B">
          <w:rPr>
            <w:rFonts w:ascii="Times New Roman" w:hAnsi="Times New Roman" w:cs="Times New Roman"/>
            <w:sz w:val="28"/>
            <w:szCs w:val="28"/>
            <w:u w:val="single"/>
          </w:rPr>
          <w:t>42</w:t>
        </w:r>
      </w:hyperlink>
      <w:r w:rsidRPr="00BC394B">
        <w:rPr>
          <w:rFonts w:ascii="Times New Roman" w:hAnsi="Times New Roman" w:cs="Times New Roman"/>
          <w:sz w:val="28"/>
          <w:szCs w:val="28"/>
        </w:rPr>
        <w:t xml:space="preserve"> - </w:t>
      </w:r>
      <w:hyperlink r:id="rId26" w:anchor="l371" w:history="1">
        <w:r w:rsidRPr="00BC394B">
          <w:rPr>
            <w:rFonts w:ascii="Times New Roman" w:hAnsi="Times New Roman" w:cs="Times New Roman"/>
            <w:sz w:val="28"/>
            <w:szCs w:val="28"/>
            <w:u w:val="single"/>
          </w:rPr>
          <w:t>55</w:t>
        </w:r>
      </w:hyperlink>
      <w:r w:rsidRPr="00BC394B">
        <w:rPr>
          <w:rFonts w:ascii="Times New Roman" w:hAnsi="Times New Roman" w:cs="Times New Roman"/>
          <w:sz w:val="28"/>
          <w:szCs w:val="28"/>
        </w:rPr>
        <w:t xml:space="preserve"> и </w:t>
      </w:r>
      <w:hyperlink r:id="rId27" w:anchor="l383" w:history="1">
        <w:r w:rsidRPr="00BC394B">
          <w:rPr>
            <w:rFonts w:ascii="Times New Roman" w:hAnsi="Times New Roman" w:cs="Times New Roman"/>
            <w:sz w:val="28"/>
            <w:szCs w:val="28"/>
            <w:u w:val="single"/>
          </w:rPr>
          <w:t>59</w:t>
        </w:r>
      </w:hyperlink>
      <w:r w:rsidRPr="00BC394B">
        <w:rPr>
          <w:rFonts w:ascii="Times New Roman" w:hAnsi="Times New Roman" w:cs="Times New Roman"/>
          <w:sz w:val="28"/>
          <w:szCs w:val="28"/>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2C2653" w:rsidRPr="00BC394B" w:rsidRDefault="002C2653" w:rsidP="00203ED1">
      <w:pPr>
        <w:widowControl w:val="0"/>
        <w:autoSpaceDE w:val="0"/>
        <w:autoSpaceDN w:val="0"/>
        <w:adjustRightInd w:val="0"/>
        <w:spacing w:after="0"/>
        <w:ind w:firstLine="709"/>
        <w:jc w:val="both"/>
        <w:rPr>
          <w:rFonts w:ascii="Times New Roman" w:hAnsi="Times New Roman" w:cs="Times New Roman"/>
          <w:sz w:val="28"/>
          <w:szCs w:val="28"/>
        </w:rPr>
      </w:pPr>
      <w:r w:rsidRPr="00BC394B">
        <w:rPr>
          <w:rFonts w:ascii="Times New Roman" w:hAnsi="Times New Roman" w:cs="Times New Roman"/>
          <w:sz w:val="28"/>
          <w:szCs w:val="28"/>
        </w:rPr>
        <w:t>9) уклонение контролируемого лица от проведения обязател</w:t>
      </w:r>
      <w:r w:rsidR="00BC394B">
        <w:rPr>
          <w:rFonts w:ascii="Times New Roman" w:hAnsi="Times New Roman" w:cs="Times New Roman"/>
          <w:sz w:val="28"/>
          <w:szCs w:val="28"/>
        </w:rPr>
        <w:t>ьного профилактического визита.</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27153" w:rsidRDefault="00F27153" w:rsidP="00203ED1">
      <w:pPr>
        <w:spacing w:after="0"/>
        <w:ind w:firstLine="709"/>
        <w:jc w:val="both"/>
        <w:rPr>
          <w:rFonts w:ascii="Times New Roman" w:hAnsi="Times New Roman"/>
          <w:sz w:val="28"/>
        </w:rPr>
      </w:pPr>
      <w:r>
        <w:rPr>
          <w:rFonts w:ascii="Times New Roman" w:hAnsi="Times New Roman"/>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27153" w:rsidRDefault="00F27153" w:rsidP="00203ED1">
      <w:pPr>
        <w:spacing w:after="0"/>
        <w:ind w:firstLine="709"/>
        <w:jc w:val="both"/>
        <w:rPr>
          <w:rFonts w:ascii="Times New Roman" w:hAnsi="Times New Roman"/>
          <w:sz w:val="28"/>
        </w:rPr>
      </w:pPr>
      <w:r>
        <w:rPr>
          <w:rFonts w:ascii="Times New Roman" w:hAnsi="Times New Roman"/>
          <w:sz w:val="28"/>
        </w:rPr>
        <w:t>осмотр;</w:t>
      </w:r>
    </w:p>
    <w:p w:rsidR="00F27153" w:rsidRDefault="00F27153" w:rsidP="00203ED1">
      <w:pPr>
        <w:spacing w:after="0"/>
        <w:ind w:firstLine="709"/>
        <w:jc w:val="both"/>
        <w:rPr>
          <w:rFonts w:ascii="Times New Roman" w:hAnsi="Times New Roman"/>
          <w:sz w:val="28"/>
        </w:rPr>
      </w:pPr>
      <w:r>
        <w:rPr>
          <w:rFonts w:ascii="Times New Roman" w:hAnsi="Times New Roman"/>
          <w:sz w:val="28"/>
        </w:rPr>
        <w:lastRenderedPageBreak/>
        <w:t>опрос;</w:t>
      </w:r>
    </w:p>
    <w:p w:rsidR="00F27153" w:rsidRDefault="00F27153" w:rsidP="00203ED1">
      <w:pPr>
        <w:spacing w:after="0"/>
        <w:ind w:firstLine="709"/>
        <w:jc w:val="both"/>
        <w:rPr>
          <w:rFonts w:ascii="Times New Roman" w:hAnsi="Times New Roman"/>
          <w:sz w:val="28"/>
        </w:rPr>
      </w:pPr>
      <w:r>
        <w:rPr>
          <w:rFonts w:ascii="Times New Roman" w:hAnsi="Times New Roman"/>
          <w:sz w:val="28"/>
        </w:rPr>
        <w:t>получение письменных объяснений;</w:t>
      </w:r>
    </w:p>
    <w:p w:rsidR="00F27153" w:rsidRDefault="00F27153" w:rsidP="00203ED1">
      <w:pPr>
        <w:spacing w:after="0"/>
        <w:ind w:firstLine="709"/>
        <w:jc w:val="both"/>
        <w:rPr>
          <w:rFonts w:ascii="Times New Roman" w:hAnsi="Times New Roman"/>
          <w:sz w:val="28"/>
        </w:rPr>
      </w:pPr>
      <w:r>
        <w:rPr>
          <w:rFonts w:ascii="Times New Roman" w:hAnsi="Times New Roman"/>
          <w:sz w:val="28"/>
        </w:rPr>
        <w:t>истребование документов;</w:t>
      </w:r>
    </w:p>
    <w:p w:rsidR="00F27153" w:rsidRDefault="00F27153" w:rsidP="00203ED1">
      <w:pPr>
        <w:spacing w:after="0"/>
        <w:ind w:firstLine="709"/>
        <w:jc w:val="both"/>
        <w:rPr>
          <w:rFonts w:ascii="Times New Roman" w:hAnsi="Times New Roman"/>
          <w:sz w:val="28"/>
        </w:rPr>
      </w:pPr>
      <w:r>
        <w:rPr>
          <w:rFonts w:ascii="Times New Roman" w:hAnsi="Times New Roman"/>
          <w:sz w:val="28"/>
        </w:rPr>
        <w:t>экспертиза.</w:t>
      </w:r>
    </w:p>
    <w:p w:rsidR="00F27153" w:rsidRDefault="00F27153" w:rsidP="00203ED1">
      <w:pPr>
        <w:pStyle w:val="HTML"/>
        <w:spacing w:line="276" w:lineRule="auto"/>
        <w:ind w:firstLine="709"/>
        <w:jc w:val="both"/>
        <w:rPr>
          <w:rFonts w:ascii="Times New Roman" w:hAnsi="Times New Roman" w:cs="Times New Roman"/>
          <w:sz w:val="28"/>
        </w:rPr>
      </w:pPr>
      <w:r>
        <w:rPr>
          <w:rFonts w:ascii="Times New Roman" w:hAnsi="Times New Roman" w:cs="Times New Roman"/>
          <w:sz w:val="28"/>
        </w:rPr>
        <w:t xml:space="preserve">4.1.5. </w:t>
      </w:r>
      <w:proofErr w:type="gramStart"/>
      <w:r>
        <w:rPr>
          <w:rFonts w:ascii="Times New Roman" w:hAnsi="Times New Roman" w:cs="Times New Roman"/>
          <w:sz w:val="28"/>
        </w:rPr>
        <w:t>Для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27153" w:rsidRPr="00BC394B" w:rsidRDefault="00F27153" w:rsidP="00203ED1">
      <w:pPr>
        <w:widowControl w:val="0"/>
        <w:autoSpaceDE w:val="0"/>
        <w:autoSpaceDN w:val="0"/>
        <w:adjustRightInd w:val="0"/>
        <w:spacing w:after="0"/>
        <w:ind w:firstLine="709"/>
        <w:jc w:val="both"/>
        <w:rPr>
          <w:rFonts w:ascii="Times New Roman" w:hAnsi="Times New Roman" w:cs="Times New Roman"/>
          <w:sz w:val="28"/>
          <w:szCs w:val="28"/>
        </w:rPr>
      </w:pPr>
      <w:r w:rsidRPr="00BC394B">
        <w:rPr>
          <w:rFonts w:ascii="Times New Roman" w:hAnsi="Times New Roman" w:cs="Times New Roman"/>
          <w:sz w:val="28"/>
          <w:szCs w:val="28"/>
        </w:rPr>
        <w:t xml:space="preserve">В отношении проведения </w:t>
      </w:r>
      <w:r w:rsidR="00BC394B" w:rsidRPr="00BC394B">
        <w:rPr>
          <w:rFonts w:ascii="Times New Roman" w:hAnsi="Times New Roman" w:cs="Times New Roman"/>
          <w:sz w:val="28"/>
          <w:szCs w:val="28"/>
        </w:rPr>
        <w:t>контрольных (надзорных) мероприятий без взаимодействия</w:t>
      </w:r>
      <w:r w:rsidRPr="00BC394B">
        <w:rPr>
          <w:rFonts w:ascii="Times New Roman" w:hAnsi="Times New Roman" w:cs="Times New Roman"/>
          <w:sz w:val="28"/>
          <w:szCs w:val="28"/>
        </w:rPr>
        <w:t xml:space="preserve"> не требуется принятие решения о проведении данного контрольного мероприятия, предусмотренного абзацем первым настоящего пункта Положения.</w:t>
      </w:r>
    </w:p>
    <w:p w:rsidR="00F27153" w:rsidRDefault="00F27153" w:rsidP="00203ED1">
      <w:pPr>
        <w:tabs>
          <w:tab w:val="left" w:pos="1134"/>
        </w:tabs>
        <w:spacing w:after="0"/>
        <w:ind w:firstLine="709"/>
        <w:jc w:val="both"/>
        <w:rPr>
          <w:rFonts w:ascii="Times New Roman" w:hAnsi="Times New Roman" w:cs="Times New Roman"/>
          <w:sz w:val="28"/>
          <w:szCs w:val="20"/>
        </w:rPr>
      </w:pPr>
      <w:r>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sidR="00EF078B">
        <w:rPr>
          <w:rFonts w:ascii="Times New Roman" w:hAnsi="Times New Roman"/>
          <w:sz w:val="28"/>
          <w:szCs w:val="28"/>
        </w:rPr>
        <w:t xml:space="preserve"> </w:t>
      </w:r>
      <w:r>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27153" w:rsidRDefault="00F27153" w:rsidP="00203ED1">
      <w:pPr>
        <w:pStyle w:val="HTML"/>
        <w:spacing w:line="276" w:lineRule="auto"/>
        <w:ind w:firstLine="540"/>
        <w:jc w:val="both"/>
        <w:rPr>
          <w:rFonts w:ascii="Times New Roman" w:hAnsi="Times New Roman" w:cs="Times New Roman"/>
          <w:sz w:val="28"/>
        </w:rPr>
      </w:pPr>
      <w:r>
        <w:rPr>
          <w:rFonts w:ascii="Times New Roman" w:hAnsi="Times New Roman" w:cs="Times New Roman"/>
          <w:sz w:val="28"/>
        </w:rPr>
        <w:t>В случае устранения выявленного нарушения до окончания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sidR="00C06147">
        <w:rPr>
          <w:rFonts w:ascii="Times New Roman" w:hAnsi="Times New Roman" w:cs="Times New Roman"/>
          <w:sz w:val="28"/>
          <w:szCs w:val="28"/>
        </w:rPr>
        <w:t xml:space="preserve"> </w:t>
      </w:r>
      <w:r>
        <w:rPr>
          <w:rFonts w:ascii="Times New Roman" w:hAnsi="Times New Roman" w:cs="Times New Roman"/>
          <w:sz w:val="28"/>
        </w:rPr>
        <w:t>в акте указывается факт его устранения.</w:t>
      </w:r>
    </w:p>
    <w:p w:rsidR="00F27153" w:rsidRDefault="00F27153" w:rsidP="00203ED1">
      <w:pPr>
        <w:pStyle w:val="ConsPlusNormal"/>
        <w:spacing w:line="276" w:lineRule="auto"/>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F27153" w:rsidRDefault="00F27153" w:rsidP="00203ED1">
      <w:pPr>
        <w:pStyle w:val="ConsPlusNormal"/>
        <w:spacing w:line="276" w:lineRule="auto"/>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F27153" w:rsidRDefault="00F27153" w:rsidP="00203ED1">
      <w:pPr>
        <w:pStyle w:val="ConsPlusNormal"/>
        <w:spacing w:line="276" w:lineRule="auto"/>
        <w:ind w:firstLine="709"/>
        <w:jc w:val="both"/>
        <w:rPr>
          <w:sz w:val="28"/>
        </w:rPr>
      </w:pPr>
      <w:r>
        <w:rPr>
          <w:sz w:val="28"/>
        </w:rPr>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27153" w:rsidRDefault="00F27153" w:rsidP="00203ED1">
      <w:pPr>
        <w:pStyle w:val="ConsPlusNormal"/>
        <w:spacing w:line="276" w:lineRule="auto"/>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27153" w:rsidRDefault="00F27153" w:rsidP="00203ED1">
      <w:pPr>
        <w:pStyle w:val="ConsPlusNormal"/>
        <w:tabs>
          <w:tab w:val="left" w:pos="284"/>
        </w:tabs>
        <w:spacing w:line="276" w:lineRule="auto"/>
        <w:ind w:firstLine="0"/>
        <w:jc w:val="center"/>
        <w:rPr>
          <w:sz w:val="28"/>
        </w:rPr>
      </w:pPr>
    </w:p>
    <w:p w:rsidR="00F27153" w:rsidRDefault="00F27153" w:rsidP="00203ED1">
      <w:pPr>
        <w:pStyle w:val="ConsPlusNormal"/>
        <w:tabs>
          <w:tab w:val="left" w:pos="284"/>
        </w:tabs>
        <w:spacing w:line="276" w:lineRule="auto"/>
        <w:ind w:firstLine="0"/>
        <w:jc w:val="center"/>
        <w:rPr>
          <w:sz w:val="28"/>
        </w:rPr>
      </w:pPr>
      <w:r>
        <w:rPr>
          <w:sz w:val="28"/>
        </w:rPr>
        <w:t>4.2. Меры, принимаемые Контрольным органом по результатам контрольных мероприятий</w:t>
      </w:r>
    </w:p>
    <w:p w:rsidR="00F27153" w:rsidRDefault="00F27153" w:rsidP="00203ED1">
      <w:pPr>
        <w:pStyle w:val="ConsPlusNormal"/>
        <w:spacing w:line="276" w:lineRule="auto"/>
        <w:ind w:firstLine="709"/>
        <w:jc w:val="center"/>
        <w:rPr>
          <w:b/>
          <w:color w:val="000000"/>
          <w:sz w:val="28"/>
        </w:rPr>
      </w:pPr>
    </w:p>
    <w:p w:rsidR="00F27153" w:rsidRDefault="00F27153" w:rsidP="00203ED1">
      <w:pPr>
        <w:autoSpaceDE w:val="0"/>
        <w:autoSpaceDN w:val="0"/>
        <w:adjustRightInd w:val="0"/>
        <w:spacing w:after="0"/>
        <w:ind w:firstLine="709"/>
        <w:jc w:val="both"/>
        <w:rPr>
          <w:rFonts w:ascii="Times New Roman" w:hAnsi="Times New Roman"/>
          <w:b/>
          <w:color w:val="FF0000"/>
          <w:sz w:val="28"/>
        </w:rPr>
      </w:pPr>
      <w:r>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lang w:eastAsia="en-US"/>
        </w:rPr>
        <w:t>в пределах полномочий, предусмотренных законодательством Российской Федерации,</w:t>
      </w:r>
      <w:r w:rsidR="00C06147">
        <w:rPr>
          <w:rFonts w:ascii="Times New Roman" w:eastAsia="Calibri" w:hAnsi="Times New Roman"/>
          <w:bCs/>
          <w:sz w:val="28"/>
          <w:szCs w:val="28"/>
          <w:lang w:eastAsia="en-US"/>
        </w:rPr>
        <w:t xml:space="preserve"> </w:t>
      </w:r>
      <w:r>
        <w:rPr>
          <w:rFonts w:ascii="Times New Roman" w:hAnsi="Times New Roman"/>
          <w:sz w:val="28"/>
        </w:rPr>
        <w:t>обязан:</w:t>
      </w:r>
    </w:p>
    <w:p w:rsidR="00F27153" w:rsidRDefault="00F27153" w:rsidP="00203ED1">
      <w:pPr>
        <w:pStyle w:val="ConsPlusNormal"/>
        <w:spacing w:line="276" w:lineRule="auto"/>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w:t>
      </w:r>
      <w:r w:rsidR="00EF078B">
        <w:rPr>
          <w:color w:val="000000"/>
          <w:sz w:val="28"/>
        </w:rPr>
        <w:t>,</w:t>
      </w:r>
      <w:r>
        <w:rPr>
          <w:color w:val="000000"/>
          <w:sz w:val="28"/>
        </w:rPr>
        <w:t xml:space="preserve"> обязательных требований (далее – предписание) с указанием</w:t>
      </w:r>
      <w:r w:rsidR="00796858">
        <w:rPr>
          <w:color w:val="000000"/>
          <w:sz w:val="28"/>
        </w:rPr>
        <w:t xml:space="preserve"> разумных сроков их устранения</w:t>
      </w:r>
      <w:r w:rsidR="00EF078B">
        <w:rPr>
          <w:color w:val="000000"/>
          <w:sz w:val="28"/>
        </w:rPr>
        <w:t xml:space="preserve">, </w:t>
      </w:r>
      <w:r>
        <w:rPr>
          <w:color w:val="000000"/>
          <w:sz w:val="28"/>
        </w:rPr>
        <w:t>а также других мероприятий, предусмотренных федеральным законом о виде контроля;</w:t>
      </w:r>
    </w:p>
    <w:p w:rsidR="00F27153" w:rsidRDefault="00F27153" w:rsidP="00203ED1">
      <w:pPr>
        <w:spacing w:after="0"/>
        <w:ind w:firstLine="709"/>
        <w:jc w:val="both"/>
        <w:rPr>
          <w:rFonts w:ascii="Times New Roman" w:hAnsi="Times New Roman"/>
          <w:color w:val="000000"/>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DE7396">
        <w:rPr>
          <w:rFonts w:ascii="Times New Roman" w:hAnsi="Times New Roman"/>
          <w:sz w:val="28"/>
        </w:rPr>
        <w:t xml:space="preserve"> </w:t>
      </w:r>
      <w:proofErr w:type="gramStart"/>
      <w:r>
        <w:rPr>
          <w:rFonts w:ascii="Times New Roman" w:hAnsi="Times New Roman"/>
          <w:sz w:val="28"/>
        </w:rPr>
        <w:t>законом ценностям и способах ее предотвращения в случае, если при проведении контрольного мероприятия</w:t>
      </w:r>
      <w:r w:rsidR="00DE7396">
        <w:rPr>
          <w:rFonts w:ascii="Times New Roman" w:hAnsi="Times New Roman"/>
          <w:sz w:val="28"/>
        </w:rPr>
        <w:t xml:space="preserve"> </w:t>
      </w:r>
      <w:r>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Pr>
          <w:rFonts w:ascii="Times New Roman" w:hAnsi="Times New Roman"/>
          <w:sz w:val="28"/>
        </w:rPr>
        <w:lastRenderedPageBreak/>
        <w:t>непосредственную угрозу причинения вреда (ущерба) охраняемым законом ценностям или что такой вред</w:t>
      </w:r>
      <w:proofErr w:type="gramEnd"/>
      <w:r>
        <w:rPr>
          <w:rFonts w:ascii="Times New Roman" w:hAnsi="Times New Roman"/>
          <w:sz w:val="28"/>
        </w:rPr>
        <w:t xml:space="preserve"> (ущерб) причинен;</w:t>
      </w:r>
    </w:p>
    <w:p w:rsidR="00F27153" w:rsidRDefault="00F27153" w:rsidP="00203ED1">
      <w:pPr>
        <w:pStyle w:val="ConsPlusNormal"/>
        <w:spacing w:line="276" w:lineRule="auto"/>
        <w:ind w:firstLine="709"/>
        <w:jc w:val="both"/>
        <w:rPr>
          <w:sz w:val="28"/>
        </w:rPr>
      </w:pPr>
      <w:r>
        <w:rPr>
          <w:sz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7153" w:rsidRDefault="00F27153" w:rsidP="00203ED1">
      <w:pPr>
        <w:pStyle w:val="HTML"/>
        <w:spacing w:line="276" w:lineRule="auto"/>
        <w:ind w:firstLine="709"/>
        <w:jc w:val="both"/>
        <w:rPr>
          <w:rFonts w:ascii="Times New Roman" w:hAnsi="Times New Roman" w:cs="Times New Roman"/>
          <w:sz w:val="28"/>
        </w:rPr>
      </w:pPr>
      <w:r>
        <w:rPr>
          <w:rFonts w:ascii="Times New Roman" w:hAnsi="Times New Roman" w:cs="Times New Roman"/>
          <w:sz w:val="28"/>
          <w:szCs w:val="28"/>
        </w:rPr>
        <w:t xml:space="preserve">4) принять меры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sidR="00796858">
        <w:rPr>
          <w:rFonts w:ascii="Times New Roman" w:hAnsi="Times New Roman" w:cs="Times New Roman"/>
          <w:sz w:val="28"/>
          <w:szCs w:val="28"/>
        </w:rPr>
        <w:t>а) охраняемым законом ценностям</w:t>
      </w:r>
      <w:r>
        <w:rPr>
          <w:rFonts w:ascii="Times New Roman" w:hAnsi="Times New Roman" w:cs="Times New Roman"/>
          <w:sz w:val="28"/>
        </w:rPr>
        <w:t>;</w:t>
      </w:r>
    </w:p>
    <w:p w:rsidR="00796858" w:rsidRPr="00796858" w:rsidRDefault="00F27153"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796858" w:rsidRPr="00796858">
        <w:rPr>
          <w:rFonts w:ascii="Times New Roman" w:hAnsi="Times New Roman" w:cs="Times New Roman"/>
          <w:sz w:val="28"/>
          <w:szCs w:val="28"/>
        </w:rPr>
        <w:t xml:space="preserve"> </w:t>
      </w:r>
    </w:p>
    <w:p w:rsidR="00796858" w:rsidRPr="00796858" w:rsidRDefault="00796858"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796858" w:rsidRPr="00796858" w:rsidRDefault="00796858"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96858" w:rsidRPr="00796858" w:rsidRDefault="00796858" w:rsidP="00203ED1">
      <w:pPr>
        <w:pStyle w:val="a4"/>
        <w:tabs>
          <w:tab w:val="left" w:pos="1134"/>
        </w:tabs>
        <w:spacing w:line="276" w:lineRule="auto"/>
        <w:ind w:left="0" w:firstLine="720"/>
        <w:jc w:val="both"/>
        <w:rPr>
          <w:rFonts w:ascii="Times New Roman" w:hAnsi="Times New Roman" w:cs="Times New Roman"/>
          <w:sz w:val="28"/>
          <w:szCs w:val="28"/>
        </w:rPr>
      </w:pPr>
      <w:r w:rsidRPr="00796858">
        <w:rPr>
          <w:rFonts w:ascii="Times New Roman" w:hAnsi="Times New Roman" w:cs="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96858" w:rsidRPr="00796858" w:rsidRDefault="00796858"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2) срок устранения выявленного нарушения обязательных требований с указанием конкретной даты;</w:t>
      </w:r>
    </w:p>
    <w:p w:rsidR="00796858" w:rsidRPr="00796858" w:rsidRDefault="00796858"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3) перечень рекомендованных мероприятий по устранению выявленного нарушения обязательных требований;</w:t>
      </w:r>
    </w:p>
    <w:p w:rsidR="00796858" w:rsidRPr="00796858" w:rsidRDefault="00796858" w:rsidP="00203ED1">
      <w:pPr>
        <w:pStyle w:val="a4"/>
        <w:tabs>
          <w:tab w:val="left" w:pos="1134"/>
        </w:tabs>
        <w:spacing w:line="276" w:lineRule="auto"/>
        <w:ind w:left="0" w:firstLine="720"/>
        <w:jc w:val="both"/>
        <w:rPr>
          <w:rFonts w:ascii="Times New Roman" w:hAnsi="Times New Roman" w:cs="Times New Roman"/>
          <w:sz w:val="28"/>
          <w:szCs w:val="28"/>
        </w:rPr>
      </w:pPr>
      <w:r w:rsidRPr="00796858">
        <w:rPr>
          <w:rFonts w:ascii="Times New Roman" w:hAnsi="Times New Roman" w:cs="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96858" w:rsidRPr="00796858" w:rsidRDefault="00796858"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4.2.4. В случае</w:t>
      </w:r>
      <w:proofErr w:type="gramStart"/>
      <w:r w:rsidRPr="00796858">
        <w:rPr>
          <w:rFonts w:ascii="Times New Roman" w:hAnsi="Times New Roman" w:cs="Times New Roman"/>
          <w:sz w:val="28"/>
          <w:szCs w:val="28"/>
        </w:rPr>
        <w:t>,</w:t>
      </w:r>
      <w:proofErr w:type="gramEnd"/>
      <w:r w:rsidRPr="00796858">
        <w:rPr>
          <w:rFonts w:ascii="Times New Roman" w:hAnsi="Times New Roman" w:cs="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w:t>
      </w:r>
      <w:r w:rsidRPr="00796858">
        <w:rPr>
          <w:rFonts w:ascii="Times New Roman" w:hAnsi="Times New Roman" w:cs="Times New Roman"/>
          <w:sz w:val="28"/>
          <w:szCs w:val="28"/>
        </w:rPr>
        <w:lastRenderedPageBreak/>
        <w:t>(или)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4.2.5.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4.2.6.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4.2.7.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4.2.8. </w:t>
      </w:r>
      <w:proofErr w:type="gramStart"/>
      <w:r w:rsidRPr="00796858">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96858">
        <w:rPr>
          <w:rFonts w:ascii="Times New Roman" w:hAnsi="Times New Roman" w:cs="Times New Roman"/>
          <w:sz w:val="28"/>
          <w:szCs w:val="28"/>
        </w:rPr>
        <w:t>, товаров и услуг, имеющих стратегическое значение и социально-экономическую значимость.</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4.2.9. </w:t>
      </w:r>
      <w:proofErr w:type="gramStart"/>
      <w:r w:rsidRPr="00796858">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796858">
        <w:rPr>
          <w:rFonts w:ascii="Times New Roman" w:hAnsi="Times New Roman" w:cs="Times New Roman"/>
          <w:sz w:val="28"/>
          <w:szCs w:val="28"/>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w:t>
      </w:r>
      <w:r w:rsidRPr="00796858">
        <w:rPr>
          <w:rFonts w:ascii="Times New Roman" w:hAnsi="Times New Roman" w:cs="Times New Roman"/>
          <w:sz w:val="28"/>
          <w:szCs w:val="28"/>
        </w:rPr>
        <w:lastRenderedPageBreak/>
        <w:t>контролируемым лицом соглашения.</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4.2.10.  Соглашение должно включать:</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rsidR="00796858" w:rsidRPr="00796858" w:rsidRDefault="00796858" w:rsidP="00203ED1">
      <w:pPr>
        <w:widowControl w:val="0"/>
        <w:autoSpaceDE w:val="0"/>
        <w:autoSpaceDN w:val="0"/>
        <w:adjustRightInd w:val="0"/>
        <w:spacing w:after="0"/>
        <w:ind w:firstLine="851"/>
        <w:jc w:val="both"/>
        <w:rPr>
          <w:rFonts w:ascii="Times New Roman" w:hAnsi="Times New Roman" w:cs="Times New Roman"/>
          <w:sz w:val="28"/>
          <w:szCs w:val="28"/>
        </w:rPr>
      </w:pPr>
      <w:r w:rsidRPr="00796858">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3) срок исполнения соглашения.</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4.2.11.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4.2.12.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4.2.13. По истечении срока исполнения соглашения контрольный (надзорный) орган принимает решение о признании соглашения </w:t>
      </w:r>
      <w:proofErr w:type="gramStart"/>
      <w:r w:rsidRPr="00796858">
        <w:rPr>
          <w:rFonts w:ascii="Times New Roman" w:hAnsi="Times New Roman" w:cs="Times New Roman"/>
          <w:sz w:val="28"/>
          <w:szCs w:val="28"/>
        </w:rPr>
        <w:t>исполненным</w:t>
      </w:r>
      <w:proofErr w:type="gramEnd"/>
      <w:r w:rsidRPr="00796858">
        <w:rPr>
          <w:rFonts w:ascii="Times New Roman" w:hAnsi="Times New Roman" w:cs="Times New Roman"/>
          <w:sz w:val="28"/>
          <w:szCs w:val="28"/>
        </w:rPr>
        <w:t xml:space="preserve"> или неисполненным.</w:t>
      </w:r>
    </w:p>
    <w:p w:rsidR="00796858" w:rsidRPr="00796858" w:rsidRDefault="00796858" w:rsidP="00203ED1">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4.2.14. </w:t>
      </w:r>
      <w:proofErr w:type="gramStart"/>
      <w:r w:rsidRPr="00796858">
        <w:rPr>
          <w:rFonts w:ascii="Times New Roman" w:hAnsi="Times New Roman" w:cs="Times New Roman"/>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796858" w:rsidRPr="001B1CA0" w:rsidRDefault="00796858" w:rsidP="00203ED1">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4.2.15. Контролируемое лицо не имеет права отказаться от исполнения соглашения в одностороннем порядке.</w:t>
      </w:r>
    </w:p>
    <w:p w:rsidR="00F27153" w:rsidRDefault="001B1CA0"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4.2.16</w:t>
      </w:r>
      <w:r w:rsidR="00F27153">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27153" w:rsidRDefault="001B1CA0"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rPr>
        <w:lastRenderedPageBreak/>
        <w:t>4.2.17</w:t>
      </w:r>
      <w:r w:rsidR="00F27153">
        <w:rPr>
          <w:rFonts w:ascii="Times New Roman" w:hAnsi="Times New Roman" w:cs="Times New Roman"/>
          <w:sz w:val="28"/>
        </w:rPr>
        <w:t xml:space="preserve">. </w:t>
      </w:r>
      <w:r w:rsidR="00F27153">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F27153">
        <w:rPr>
          <w:rFonts w:ascii="Times New Roman" w:hAnsi="Times New Roman" w:cs="Times New Roman"/>
          <w:sz w:val="28"/>
          <w:szCs w:val="28"/>
        </w:rPr>
        <w:t xml:space="preserve">безопасности) </w:t>
      </w:r>
      <w:proofErr w:type="gramEnd"/>
      <w:r w:rsidR="00F27153">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F27153" w:rsidRDefault="001B1CA0" w:rsidP="00203ED1">
      <w:pPr>
        <w:pStyle w:val="ConsPlusNormal"/>
        <w:spacing w:line="276" w:lineRule="auto"/>
        <w:ind w:firstLine="709"/>
        <w:jc w:val="both"/>
        <w:rPr>
          <w:sz w:val="28"/>
        </w:rPr>
      </w:pPr>
      <w:r>
        <w:rPr>
          <w:sz w:val="28"/>
        </w:rPr>
        <w:t>4.2.18</w:t>
      </w:r>
      <w:r w:rsidR="00F27153">
        <w:rPr>
          <w:sz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27153" w:rsidRDefault="001B1CA0" w:rsidP="00203ED1">
      <w:pPr>
        <w:pStyle w:val="ConsPlusNormal"/>
        <w:spacing w:line="276" w:lineRule="auto"/>
        <w:ind w:firstLine="709"/>
        <w:jc w:val="both"/>
        <w:rPr>
          <w:sz w:val="28"/>
        </w:rPr>
      </w:pPr>
      <w:r>
        <w:rPr>
          <w:sz w:val="28"/>
        </w:rPr>
        <w:t>4.2.19</w:t>
      </w:r>
      <w:r w:rsidR="00F27153">
        <w:rPr>
          <w:sz w:val="28"/>
        </w:rPr>
        <w:t>.</w:t>
      </w:r>
      <w:r w:rsidR="00F27153">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27153">
        <w:rPr>
          <w:sz w:val="28"/>
        </w:rPr>
        <w:t>инспекционного визита или документарной проверки.</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27153" w:rsidRDefault="001B1CA0"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4.2.20</w:t>
      </w:r>
      <w:r w:rsidR="00F27153">
        <w:rPr>
          <w:rFonts w:ascii="Times New Roman" w:hAnsi="Times New Roman" w:cs="Times New Roman"/>
          <w:sz w:val="28"/>
          <w:szCs w:val="28"/>
        </w:rPr>
        <w:t>.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7153" w:rsidRDefault="00F27153" w:rsidP="00203ED1">
      <w:pPr>
        <w:pStyle w:val="a4"/>
        <w:widowControl/>
        <w:tabs>
          <w:tab w:val="left" w:pos="1134"/>
        </w:tabs>
        <w:spacing w:line="276" w:lineRule="auto"/>
        <w:ind w:left="709"/>
        <w:jc w:val="both"/>
        <w:rPr>
          <w:rFonts w:ascii="Times New Roman" w:hAnsi="Times New Roman" w:cs="Times New Roman"/>
          <w:sz w:val="28"/>
          <w:szCs w:val="20"/>
        </w:rPr>
      </w:pPr>
    </w:p>
    <w:p w:rsidR="00F27153" w:rsidRDefault="00F27153" w:rsidP="00203ED1">
      <w:pPr>
        <w:pStyle w:val="a4"/>
        <w:widowControl/>
        <w:tabs>
          <w:tab w:val="left" w:pos="1134"/>
        </w:tabs>
        <w:spacing w:line="276" w:lineRule="auto"/>
        <w:ind w:left="0"/>
        <w:jc w:val="center"/>
        <w:rPr>
          <w:rFonts w:ascii="Times New Roman" w:hAnsi="Times New Roman"/>
          <w:sz w:val="28"/>
        </w:rPr>
      </w:pPr>
      <w:r>
        <w:rPr>
          <w:rFonts w:ascii="Times New Roman" w:hAnsi="Times New Roman"/>
          <w:sz w:val="28"/>
        </w:rPr>
        <w:t>4.3. Плановые контрольные мероприятия</w:t>
      </w:r>
    </w:p>
    <w:p w:rsidR="00F27153" w:rsidRDefault="00F27153" w:rsidP="00203ED1">
      <w:pPr>
        <w:pStyle w:val="a4"/>
        <w:widowControl/>
        <w:tabs>
          <w:tab w:val="left" w:pos="1134"/>
        </w:tabs>
        <w:spacing w:line="276" w:lineRule="auto"/>
        <w:ind w:left="709"/>
        <w:jc w:val="center"/>
        <w:rPr>
          <w:rFonts w:ascii="Times New Roman" w:hAnsi="Times New Roman"/>
          <w:b/>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vertAlign w:val="superscript"/>
        </w:rPr>
      </w:pPr>
      <w:r w:rsidRPr="001B1CA0">
        <w:rPr>
          <w:rFonts w:ascii="Times New Roman" w:hAnsi="Times New Roman"/>
          <w:sz w:val="28"/>
        </w:rPr>
        <w:t>4.3.3. Контрольный орган может проводить следующие виды плановых контрольных мероприятий:</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t>инспекционный визит;</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t>документарная проверка;</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lastRenderedPageBreak/>
        <w:t>выездная проверка.</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t xml:space="preserve">В отношении объектов, относящихся к категории высокого риска, проводятся: </w:t>
      </w:r>
      <w:r w:rsidRPr="001B1CA0">
        <w:rPr>
          <w:rFonts w:ascii="Times New Roman" w:hAnsi="Times New Roman"/>
          <w:sz w:val="28"/>
          <w:szCs w:val="28"/>
        </w:rPr>
        <w:t>инспекционный визит, документарная проверка, выездная проверка</w:t>
      </w:r>
      <w:r w:rsidRPr="001B1CA0">
        <w:rPr>
          <w:rFonts w:ascii="Times New Roman" w:hAnsi="Times New Roman"/>
          <w:sz w:val="28"/>
        </w:rPr>
        <w:t>.</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t xml:space="preserve">В отношении объектов, относящихся к категории среднего риска, проводятся: </w:t>
      </w:r>
      <w:r w:rsidRPr="001B1CA0">
        <w:rPr>
          <w:rFonts w:ascii="Times New Roman" w:hAnsi="Times New Roman"/>
          <w:sz w:val="28"/>
          <w:szCs w:val="28"/>
        </w:rPr>
        <w:t>инспекционный визит, документарная проверка.</w:t>
      </w:r>
    </w:p>
    <w:p w:rsidR="00F27153" w:rsidRPr="001B1CA0" w:rsidRDefault="00F27153" w:rsidP="00203ED1">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t xml:space="preserve">В отношении объектов, относящихся к категории умеренного риска, проводятся: </w:t>
      </w:r>
      <w:r w:rsidRPr="001B1CA0">
        <w:rPr>
          <w:rFonts w:ascii="Times New Roman" w:hAnsi="Times New Roman"/>
          <w:sz w:val="28"/>
          <w:szCs w:val="28"/>
        </w:rPr>
        <w:t>инспекционный визит, документарная проверка.</w:t>
      </w:r>
    </w:p>
    <w:p w:rsidR="00F27153" w:rsidRDefault="00F27153" w:rsidP="00203ED1">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F27153" w:rsidRDefault="00DE7396" w:rsidP="00203ED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для категории значительного  риска - один раз в 3</w:t>
      </w:r>
      <w:r w:rsidR="00F27153">
        <w:rPr>
          <w:rFonts w:ascii="Times New Roman" w:hAnsi="Times New Roman"/>
          <w:sz w:val="28"/>
          <w:szCs w:val="28"/>
        </w:rPr>
        <w:t xml:space="preserve"> года;</w:t>
      </w:r>
    </w:p>
    <w:p w:rsidR="00F27153" w:rsidRDefault="00F27153" w:rsidP="00203ED1">
      <w:pPr>
        <w:autoSpaceDE w:val="0"/>
        <w:autoSpaceDN w:val="0"/>
        <w:adjustRightInd w:val="0"/>
        <w:spacing w:after="0"/>
        <w:ind w:firstLine="709"/>
        <w:jc w:val="both"/>
        <w:rPr>
          <w:rFonts w:ascii="Times New Roman" w:hAnsi="Times New Roman"/>
          <w:strike/>
          <w:sz w:val="28"/>
          <w:szCs w:val="28"/>
        </w:rPr>
      </w:pPr>
      <w:r>
        <w:rPr>
          <w:rFonts w:ascii="Times New Roman" w:hAnsi="Times New Roman"/>
          <w:sz w:val="28"/>
          <w:szCs w:val="28"/>
        </w:rPr>
        <w:t>для категор</w:t>
      </w:r>
      <w:r w:rsidR="00DE7396">
        <w:rPr>
          <w:rFonts w:ascii="Times New Roman" w:hAnsi="Times New Roman"/>
          <w:sz w:val="28"/>
          <w:szCs w:val="28"/>
        </w:rPr>
        <w:t>ии среднего риска - один раз в 4</w:t>
      </w:r>
      <w:r>
        <w:rPr>
          <w:rFonts w:ascii="Times New Roman" w:hAnsi="Times New Roman"/>
          <w:sz w:val="28"/>
          <w:szCs w:val="28"/>
        </w:rPr>
        <w:t xml:space="preserve"> года;</w:t>
      </w:r>
    </w:p>
    <w:p w:rsidR="00F27153" w:rsidRDefault="00F27153" w:rsidP="00203ED1">
      <w:pPr>
        <w:autoSpaceDE w:val="0"/>
        <w:autoSpaceDN w:val="0"/>
        <w:adjustRightInd w:val="0"/>
        <w:spacing w:after="0"/>
        <w:ind w:firstLine="709"/>
        <w:jc w:val="both"/>
        <w:rPr>
          <w:rFonts w:ascii="Times New Roman" w:hAnsi="Times New Roman"/>
          <w:strike/>
          <w:sz w:val="28"/>
          <w:szCs w:val="28"/>
        </w:rPr>
      </w:pPr>
      <w:r>
        <w:rPr>
          <w:rFonts w:ascii="Times New Roman" w:hAnsi="Times New Roman"/>
          <w:sz w:val="28"/>
          <w:szCs w:val="28"/>
        </w:rPr>
        <w:t>для категории</w:t>
      </w:r>
      <w:r w:rsidR="00DE7396">
        <w:rPr>
          <w:rFonts w:ascii="Times New Roman" w:hAnsi="Times New Roman"/>
          <w:sz w:val="28"/>
          <w:szCs w:val="28"/>
        </w:rPr>
        <w:t xml:space="preserve"> умеренного риска - один раз в 6</w:t>
      </w:r>
      <w:r>
        <w:rPr>
          <w:rFonts w:ascii="Times New Roman" w:hAnsi="Times New Roman"/>
          <w:sz w:val="28"/>
          <w:szCs w:val="28"/>
        </w:rPr>
        <w:t xml:space="preserve"> лет;</w:t>
      </w:r>
    </w:p>
    <w:p w:rsidR="00F27153" w:rsidRDefault="00F27153" w:rsidP="00203ED1">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F27153" w:rsidRDefault="00F27153" w:rsidP="00203ED1">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27153" w:rsidRDefault="00F27153" w:rsidP="00203ED1">
      <w:pPr>
        <w:pStyle w:val="a4"/>
        <w:widowControl/>
        <w:tabs>
          <w:tab w:val="left" w:pos="1134"/>
        </w:tabs>
        <w:spacing w:line="276" w:lineRule="auto"/>
        <w:ind w:left="0" w:firstLine="709"/>
        <w:jc w:val="both"/>
        <w:rPr>
          <w:rFonts w:ascii="Times New Roman" w:hAnsi="Times New Roman"/>
          <w:sz w:val="28"/>
          <w:szCs w:val="20"/>
        </w:rPr>
      </w:pPr>
    </w:p>
    <w:p w:rsidR="00F27153" w:rsidRDefault="00F27153" w:rsidP="00203ED1">
      <w:pPr>
        <w:pStyle w:val="a4"/>
        <w:widowControl/>
        <w:tabs>
          <w:tab w:val="left" w:pos="1134"/>
        </w:tabs>
        <w:spacing w:line="276" w:lineRule="auto"/>
        <w:ind w:left="0"/>
        <w:jc w:val="center"/>
        <w:rPr>
          <w:rFonts w:ascii="Times New Roman" w:hAnsi="Times New Roman"/>
          <w:sz w:val="28"/>
        </w:rPr>
      </w:pPr>
      <w:r>
        <w:rPr>
          <w:rFonts w:ascii="Times New Roman" w:hAnsi="Times New Roman"/>
          <w:sz w:val="28"/>
        </w:rPr>
        <w:t>4.4. Внеплановые контрольные мероприятия</w:t>
      </w:r>
    </w:p>
    <w:p w:rsidR="00F27153" w:rsidRPr="00030809" w:rsidRDefault="00F27153" w:rsidP="00030809">
      <w:pPr>
        <w:tabs>
          <w:tab w:val="left" w:pos="1134"/>
        </w:tabs>
        <w:spacing w:line="240" w:lineRule="auto"/>
        <w:jc w:val="both"/>
        <w:rPr>
          <w:rFonts w:ascii="Times New Roman" w:hAnsi="Times New Roman"/>
          <w:sz w:val="28"/>
          <w:highlight w:val="yellow"/>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27153" w:rsidRDefault="00F27153" w:rsidP="00203ED1">
      <w:pPr>
        <w:pStyle w:val="ConsPlusNormal"/>
        <w:spacing w:line="276" w:lineRule="auto"/>
        <w:ind w:firstLine="709"/>
        <w:jc w:val="both"/>
        <w:rPr>
          <w:sz w:val="28"/>
        </w:rPr>
      </w:pPr>
      <w:r>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sidRPr="00796683">
        <w:rPr>
          <w:color w:val="FF0000"/>
          <w:sz w:val="28"/>
          <w:szCs w:val="28"/>
        </w:rPr>
        <w:t xml:space="preserve">1, </w:t>
      </w:r>
      <w:r w:rsidR="00796683" w:rsidRPr="00796683">
        <w:rPr>
          <w:sz w:val="28"/>
          <w:szCs w:val="28"/>
        </w:rPr>
        <w:t>3 – 9</w:t>
      </w:r>
      <w:r w:rsidR="00796683" w:rsidRPr="00796683">
        <w:rPr>
          <w:color w:val="FF0000"/>
          <w:sz w:val="28"/>
          <w:szCs w:val="28"/>
        </w:rPr>
        <w:t xml:space="preserve"> </w:t>
      </w:r>
      <w:r w:rsidRPr="00796683">
        <w:rPr>
          <w:color w:val="FF0000"/>
          <w:sz w:val="28"/>
          <w:szCs w:val="28"/>
        </w:rPr>
        <w:t>части 1</w:t>
      </w:r>
      <w:r>
        <w:rPr>
          <w:color w:val="FF0000"/>
          <w:sz w:val="28"/>
          <w:szCs w:val="28"/>
        </w:rPr>
        <w:t xml:space="preserve"> и частью 3</w:t>
      </w:r>
      <w:r>
        <w:rPr>
          <w:sz w:val="28"/>
          <w:szCs w:val="28"/>
        </w:rPr>
        <w:t xml:space="preserve"> </w:t>
      </w:r>
      <w:r>
        <w:rPr>
          <w:sz w:val="28"/>
        </w:rPr>
        <w:t xml:space="preserve"> статьи 57 Федерального закона.</w:t>
      </w:r>
    </w:p>
    <w:p w:rsidR="00030809" w:rsidRDefault="00F27153" w:rsidP="00030809">
      <w:pPr>
        <w:pStyle w:val="ConsPlusNormal"/>
        <w:spacing w:line="276" w:lineRule="auto"/>
        <w:ind w:firstLine="709"/>
        <w:jc w:val="both"/>
        <w:rPr>
          <w:sz w:val="28"/>
          <w:szCs w:val="28"/>
        </w:rPr>
      </w:pPr>
      <w:r>
        <w:rPr>
          <w:sz w:val="28"/>
        </w:rPr>
        <w:t xml:space="preserve">4.4.4. </w:t>
      </w:r>
      <w:r w:rsidR="00030809">
        <w:rPr>
          <w:sz w:val="28"/>
          <w:szCs w:val="28"/>
        </w:rPr>
        <w:t>В случае</w:t>
      </w:r>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30809" w:rsidRPr="00030809" w:rsidRDefault="00030809" w:rsidP="00030809">
      <w:pPr>
        <w:pStyle w:val="ConsPlusNormal"/>
        <w:spacing w:line="276" w:lineRule="auto"/>
        <w:ind w:firstLine="709"/>
        <w:jc w:val="both"/>
        <w:rPr>
          <w:sz w:val="28"/>
          <w:szCs w:val="28"/>
        </w:rPr>
      </w:pPr>
    </w:p>
    <w:p w:rsidR="00F27153" w:rsidRPr="00030809" w:rsidRDefault="00F27153" w:rsidP="00030809">
      <w:pPr>
        <w:tabs>
          <w:tab w:val="left" w:pos="1134"/>
        </w:tabs>
        <w:jc w:val="center"/>
        <w:rPr>
          <w:rFonts w:ascii="Times New Roman" w:hAnsi="Times New Roman"/>
          <w:sz w:val="28"/>
        </w:rPr>
      </w:pPr>
      <w:r>
        <w:rPr>
          <w:rFonts w:ascii="Times New Roman" w:hAnsi="Times New Roman"/>
          <w:sz w:val="28"/>
        </w:rPr>
        <w:t>4.5. Документарная проверка</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proofErr w:type="gramStart"/>
      <w:r>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w:t>
      </w:r>
      <w:r>
        <w:rPr>
          <w:rFonts w:ascii="Times New Roman" w:hAnsi="Times New Roman" w:cs="Times New Roman"/>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27153" w:rsidRDefault="007F7C2B"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4.5.2. В случае</w:t>
      </w:r>
      <w:r w:rsidR="00F2715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96683" w:rsidRPr="00796683" w:rsidRDefault="00F27153" w:rsidP="00203ED1">
      <w:pPr>
        <w:pStyle w:val="a4"/>
        <w:widowControl/>
        <w:tabs>
          <w:tab w:val="left" w:pos="1134"/>
        </w:tabs>
        <w:spacing w:line="276" w:lineRule="auto"/>
        <w:ind w:left="0" w:firstLine="709"/>
        <w:jc w:val="both"/>
        <w:rPr>
          <w:rFonts w:ascii="Times New Roman" w:hAnsi="Times New Roman"/>
          <w:sz w:val="28"/>
          <w:szCs w:val="28"/>
        </w:rPr>
      </w:pPr>
      <w:r w:rsidRPr="00796683">
        <w:rPr>
          <w:rFonts w:ascii="Times New Roman" w:hAnsi="Times New Roman"/>
          <w:sz w:val="28"/>
          <w:szCs w:val="28"/>
        </w:rPr>
        <w:t xml:space="preserve">4.5.3. </w:t>
      </w:r>
      <w:r w:rsidR="00796683" w:rsidRPr="00796683">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00796683" w:rsidRPr="00796683">
        <w:rPr>
          <w:rFonts w:ascii="Times New Roman" w:hAnsi="Times New Roman" w:cs="Times New Roman"/>
          <w:sz w:val="28"/>
          <w:szCs w:val="28"/>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796683" w:rsidRPr="00796683">
        <w:rPr>
          <w:rFonts w:ascii="Times New Roman" w:hAnsi="Times New Roman" w:cs="Times New Roman"/>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27153" w:rsidRPr="00796683" w:rsidRDefault="00F27153" w:rsidP="00203ED1">
      <w:pPr>
        <w:pStyle w:val="a4"/>
        <w:widowControl/>
        <w:tabs>
          <w:tab w:val="left" w:pos="1134"/>
        </w:tabs>
        <w:spacing w:line="276" w:lineRule="auto"/>
        <w:ind w:left="0" w:firstLine="709"/>
        <w:jc w:val="both"/>
        <w:rPr>
          <w:rFonts w:ascii="Times New Roman" w:hAnsi="Times New Roman" w:cs="Times New Roman"/>
          <w:sz w:val="28"/>
          <w:szCs w:val="20"/>
        </w:rPr>
      </w:pPr>
      <w:r>
        <w:rPr>
          <w:rFonts w:ascii="Times New Roman" w:hAnsi="Times New Roman"/>
          <w:sz w:val="28"/>
        </w:rPr>
        <w:t>4.5.4 Перечень допустимых контрольных действий совершаемых в ходе документарной проверки:</w:t>
      </w:r>
    </w:p>
    <w:p w:rsidR="00F27153" w:rsidRDefault="00F27153" w:rsidP="00203ED1">
      <w:pPr>
        <w:pStyle w:val="ConsPlusNormal"/>
        <w:spacing w:line="276" w:lineRule="auto"/>
        <w:ind w:firstLine="709"/>
        <w:jc w:val="both"/>
        <w:rPr>
          <w:sz w:val="28"/>
        </w:rPr>
      </w:pPr>
      <w:bookmarkStart w:id="2" w:name="_Hlk73716001"/>
      <w:r>
        <w:rPr>
          <w:sz w:val="28"/>
        </w:rPr>
        <w:t>1) истребование документов;</w:t>
      </w:r>
    </w:p>
    <w:p w:rsidR="00F27153" w:rsidRDefault="00F27153" w:rsidP="00203ED1">
      <w:pPr>
        <w:pStyle w:val="ConsPlusNormal"/>
        <w:spacing w:line="276" w:lineRule="auto"/>
        <w:ind w:firstLine="709"/>
        <w:jc w:val="both"/>
        <w:rPr>
          <w:sz w:val="28"/>
        </w:rPr>
      </w:pPr>
      <w:r>
        <w:rPr>
          <w:sz w:val="28"/>
        </w:rPr>
        <w:t>2) получение письменных объяснений;</w:t>
      </w:r>
    </w:p>
    <w:p w:rsidR="00F27153" w:rsidRDefault="00F27153" w:rsidP="00203ED1">
      <w:pPr>
        <w:pStyle w:val="ConsPlusNormal"/>
        <w:spacing w:line="276" w:lineRule="auto"/>
        <w:ind w:firstLine="709"/>
        <w:jc w:val="both"/>
        <w:rPr>
          <w:sz w:val="28"/>
        </w:rPr>
      </w:pPr>
      <w:r>
        <w:rPr>
          <w:sz w:val="28"/>
        </w:rPr>
        <w:t>3) экспертиза.</w:t>
      </w:r>
      <w:bookmarkEnd w:id="2"/>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Pr>
          <w:rFonts w:ascii="Times New Roman" w:hAnsi="Times New Roman" w:cs="Times New Roman"/>
          <w:sz w:val="28"/>
          <w:szCs w:val="28"/>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27153" w:rsidRDefault="00F27153" w:rsidP="00203ED1">
      <w:pPr>
        <w:pStyle w:val="HTML"/>
        <w:spacing w:line="276" w:lineRule="auto"/>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sidR="00DE7396">
        <w:rPr>
          <w:rFonts w:ascii="Times New Roman" w:hAnsi="Times New Roman"/>
          <w:sz w:val="28"/>
        </w:rPr>
        <w:t xml:space="preserve"> </w:t>
      </w:r>
      <w:r>
        <w:rPr>
          <w:rFonts w:ascii="Times New Roman" w:hAnsi="Times New Roman" w:cs="Times New Roman"/>
          <w:sz w:val="28"/>
        </w:rPr>
        <w:t xml:space="preserve">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sidR="00DE7396">
        <w:rPr>
          <w:rFonts w:ascii="Times New Roman" w:hAnsi="Times New Roman" w:cs="Times New Roman"/>
          <w:sz w:val="28"/>
        </w:rPr>
        <w:t xml:space="preserve"> </w:t>
      </w:r>
      <w:r>
        <w:rPr>
          <w:rFonts w:ascii="Times New Roman" w:hAnsi="Times New Roman" w:cs="Times New Roman"/>
          <w:sz w:val="28"/>
        </w:rPr>
        <w:t xml:space="preserve"> документы.</w:t>
      </w:r>
    </w:p>
    <w:p w:rsidR="00F27153" w:rsidRDefault="00F27153" w:rsidP="00203ED1">
      <w:pPr>
        <w:pStyle w:val="HTML"/>
        <w:spacing w:line="276" w:lineRule="auto"/>
        <w:ind w:firstLine="709"/>
        <w:jc w:val="both"/>
        <w:rPr>
          <w:rFonts w:ascii="Times New Roman" w:hAnsi="Times New Roman" w:cs="Times New Roman"/>
          <w:b/>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27153" w:rsidRDefault="00F27153" w:rsidP="00203ED1">
      <w:pPr>
        <w:pStyle w:val="ConsPlusNormal"/>
        <w:spacing w:line="276" w:lineRule="auto"/>
        <w:ind w:firstLine="709"/>
        <w:jc w:val="both"/>
        <w:rPr>
          <w:strike/>
          <w:sz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F27153" w:rsidRDefault="00F27153" w:rsidP="00203ED1">
      <w:pPr>
        <w:pStyle w:val="ConsPlusNormal"/>
        <w:spacing w:line="276" w:lineRule="auto"/>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27153" w:rsidRDefault="00F27153" w:rsidP="00203ED1">
      <w:pPr>
        <w:pStyle w:val="ConsPlusNormal"/>
        <w:spacing w:line="276" w:lineRule="auto"/>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F27153" w:rsidRDefault="00F27153" w:rsidP="00203ED1">
      <w:pPr>
        <w:pStyle w:val="ConsPlusNormal"/>
        <w:spacing w:line="276" w:lineRule="auto"/>
        <w:ind w:firstLine="709"/>
        <w:jc w:val="both"/>
        <w:rPr>
          <w:b/>
          <w:sz w:val="28"/>
        </w:rPr>
      </w:pPr>
      <w:r>
        <w:rPr>
          <w:sz w:val="28"/>
        </w:rPr>
        <w:lastRenderedPageBreak/>
        <w:t>4.5.8. Оформление акта производится по месту нахождения Контрольного органа в день окончания проведения документарной проверки.</w:t>
      </w:r>
    </w:p>
    <w:p w:rsidR="00F27153" w:rsidRDefault="00F27153" w:rsidP="00203ED1">
      <w:pPr>
        <w:pStyle w:val="ConsPlusNormal"/>
        <w:spacing w:line="276" w:lineRule="auto"/>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A505B8" w:rsidRPr="00A505B8" w:rsidRDefault="00A505B8" w:rsidP="00203ED1">
      <w:pPr>
        <w:pStyle w:val="a4"/>
        <w:widowControl/>
        <w:tabs>
          <w:tab w:val="left" w:pos="1134"/>
        </w:tabs>
        <w:spacing w:line="276" w:lineRule="auto"/>
        <w:ind w:left="0" w:firstLine="709"/>
        <w:jc w:val="both"/>
        <w:rPr>
          <w:rFonts w:ascii="Times New Roman" w:hAnsi="Times New Roman"/>
          <w:sz w:val="28"/>
          <w:szCs w:val="28"/>
        </w:rPr>
      </w:pPr>
      <w:r w:rsidRPr="00A505B8">
        <w:rPr>
          <w:rFonts w:ascii="Times New Roman" w:hAnsi="Times New Roman"/>
          <w:sz w:val="28"/>
          <w:szCs w:val="28"/>
        </w:rPr>
        <w:t xml:space="preserve">4.5.10. </w:t>
      </w:r>
      <w:r w:rsidRPr="00A505B8">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p>
    <w:p w:rsidR="00F27153" w:rsidRPr="00A505B8" w:rsidRDefault="00A505B8" w:rsidP="00203ED1">
      <w:pPr>
        <w:pStyle w:val="a4"/>
        <w:widowControl/>
        <w:tabs>
          <w:tab w:val="left" w:pos="1134"/>
        </w:tabs>
        <w:spacing w:line="276" w:lineRule="auto"/>
        <w:ind w:left="0" w:firstLine="709"/>
        <w:jc w:val="both"/>
        <w:rPr>
          <w:rFonts w:ascii="Times New Roman" w:hAnsi="Times New Roman"/>
          <w:sz w:val="28"/>
          <w:szCs w:val="28"/>
        </w:rPr>
      </w:pPr>
      <w:r w:rsidRPr="00A505B8">
        <w:rPr>
          <w:rFonts w:ascii="Times New Roman" w:hAnsi="Times New Roman"/>
          <w:sz w:val="28"/>
          <w:szCs w:val="28"/>
        </w:rPr>
        <w:t xml:space="preserve"> </w:t>
      </w:r>
    </w:p>
    <w:p w:rsidR="00F27153" w:rsidRDefault="00F27153" w:rsidP="00203ED1">
      <w:pPr>
        <w:pStyle w:val="a4"/>
        <w:widowControl/>
        <w:tabs>
          <w:tab w:val="left" w:pos="1134"/>
        </w:tabs>
        <w:spacing w:line="276" w:lineRule="auto"/>
        <w:ind w:left="0"/>
        <w:jc w:val="center"/>
        <w:rPr>
          <w:rFonts w:ascii="Times New Roman" w:hAnsi="Times New Roman"/>
          <w:sz w:val="28"/>
        </w:rPr>
      </w:pPr>
      <w:r>
        <w:rPr>
          <w:rFonts w:ascii="Times New Roman" w:hAnsi="Times New Roman"/>
          <w:sz w:val="28"/>
        </w:rPr>
        <w:t>4.6. Выездная проверка</w:t>
      </w:r>
    </w:p>
    <w:p w:rsidR="00F27153" w:rsidRDefault="00F27153" w:rsidP="00203ED1">
      <w:pPr>
        <w:pStyle w:val="a4"/>
        <w:widowControl/>
        <w:tabs>
          <w:tab w:val="left" w:pos="1134"/>
        </w:tabs>
        <w:spacing w:line="276" w:lineRule="auto"/>
        <w:ind w:left="709"/>
        <w:jc w:val="center"/>
        <w:rPr>
          <w:rFonts w:ascii="Times New Roman" w:hAnsi="Times New Roman"/>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A505B8">
        <w:rPr>
          <w:rFonts w:ascii="Times New Roman" w:hAnsi="Times New Roman"/>
          <w:sz w:val="28"/>
        </w:rPr>
        <w:t xml:space="preserve"> либо объекта контроля</w:t>
      </w:r>
      <w:r>
        <w:rPr>
          <w:rFonts w:ascii="Times New Roman" w:hAnsi="Times New Roman"/>
          <w:sz w:val="28"/>
        </w:rPr>
        <w:t>.</w:t>
      </w:r>
    </w:p>
    <w:p w:rsidR="00F27153" w:rsidRPr="00A505B8" w:rsidRDefault="00F27153" w:rsidP="00203ED1">
      <w:pPr>
        <w:pStyle w:val="ConsPlusNormal"/>
        <w:spacing w:line="276" w:lineRule="auto"/>
        <w:ind w:firstLine="709"/>
        <w:jc w:val="both"/>
        <w:rPr>
          <w:sz w:val="28"/>
          <w:szCs w:val="28"/>
        </w:rPr>
      </w:pPr>
      <w:r w:rsidRPr="00A505B8">
        <w:rPr>
          <w:sz w:val="28"/>
          <w:szCs w:val="28"/>
        </w:rPr>
        <w:t xml:space="preserve">Выездная проверка может проводиться с использованием средств дистанционного взаимодействия, </w:t>
      </w:r>
      <w:r w:rsidR="00A505B8" w:rsidRPr="00A505B8">
        <w:rPr>
          <w:sz w:val="28"/>
          <w:szCs w:val="28"/>
        </w:rPr>
        <w:t xml:space="preserve">в том числе посредством </w:t>
      </w:r>
      <w:proofErr w:type="spellStart"/>
      <w:r w:rsidR="00A505B8" w:rsidRPr="00A505B8">
        <w:rPr>
          <w:sz w:val="28"/>
          <w:szCs w:val="28"/>
        </w:rPr>
        <w:t>видео-конференц-связи</w:t>
      </w:r>
      <w:proofErr w:type="spellEnd"/>
      <w:r w:rsidR="00A505B8" w:rsidRPr="00A505B8">
        <w:rPr>
          <w:sz w:val="28"/>
          <w:szCs w:val="28"/>
        </w:rPr>
        <w:t>, а также с использованием мобильного приложения "Инспектор".</w:t>
      </w:r>
    </w:p>
    <w:p w:rsidR="00F27153" w:rsidRDefault="00F27153" w:rsidP="00203ED1">
      <w:pPr>
        <w:pStyle w:val="a4"/>
        <w:widowControl/>
        <w:tabs>
          <w:tab w:val="left" w:pos="1134"/>
        </w:tabs>
        <w:spacing w:line="276" w:lineRule="auto"/>
        <w:ind w:left="0" w:firstLine="709"/>
        <w:jc w:val="both"/>
        <w:rPr>
          <w:rFonts w:ascii="Times New Roman" w:hAnsi="Times New Roman"/>
          <w:strike/>
          <w:color w:val="FF0000"/>
          <w:sz w:val="28"/>
        </w:rPr>
      </w:pPr>
      <w:r>
        <w:rPr>
          <w:rFonts w:ascii="Times New Roman" w:hAnsi="Times New Roman"/>
          <w:sz w:val="28"/>
          <w:szCs w:val="28"/>
        </w:rPr>
        <w:t>4.6.2. Выездная проверка проводится в случае, если не представляется возможным:</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27153" w:rsidRDefault="00F27153" w:rsidP="00203ED1">
      <w:pPr>
        <w:pStyle w:val="HTM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A505B8">
        <w:rPr>
          <w:rFonts w:ascii="Times New Roman" w:hAnsi="Times New Roman" w:cs="Times New Roman"/>
          <w:color w:val="FF0000"/>
          <w:sz w:val="28"/>
          <w:szCs w:val="28"/>
        </w:rPr>
        <w:t>3,</w:t>
      </w:r>
      <w:r w:rsidR="00E224E0">
        <w:rPr>
          <w:rFonts w:ascii="Times New Roman" w:hAnsi="Times New Roman" w:cs="Times New Roman"/>
          <w:color w:val="FF0000"/>
          <w:sz w:val="28"/>
          <w:szCs w:val="28"/>
        </w:rPr>
        <w:t xml:space="preserve"> </w:t>
      </w:r>
      <w:r w:rsidR="00A505B8">
        <w:rPr>
          <w:rFonts w:ascii="Times New Roman" w:hAnsi="Times New Roman" w:cs="Times New Roman"/>
          <w:color w:val="FF0000"/>
          <w:sz w:val="28"/>
          <w:szCs w:val="28"/>
        </w:rPr>
        <w:t xml:space="preserve">4, </w:t>
      </w:r>
      <w:r>
        <w:rPr>
          <w:rFonts w:ascii="Times New Roman" w:hAnsi="Times New Roman" w:cs="Times New Roman"/>
          <w:color w:val="FF0000"/>
          <w:sz w:val="28"/>
          <w:szCs w:val="28"/>
        </w:rPr>
        <w:t>6</w:t>
      </w:r>
      <w:r w:rsidR="00E224E0">
        <w:rPr>
          <w:rFonts w:ascii="Times New Roman" w:hAnsi="Times New Roman" w:cs="Times New Roman"/>
          <w:color w:val="FF0000"/>
          <w:sz w:val="28"/>
          <w:szCs w:val="28"/>
        </w:rPr>
        <w:t>, 8</w:t>
      </w:r>
      <w:r>
        <w:rPr>
          <w:rFonts w:ascii="Times New Roman" w:hAnsi="Times New Roman" w:cs="Times New Roman"/>
          <w:color w:val="FF0000"/>
          <w:sz w:val="28"/>
          <w:szCs w:val="28"/>
        </w:rPr>
        <w:t xml:space="preserve"> части 1, частью 3</w:t>
      </w:r>
      <w:r>
        <w:rPr>
          <w:rFonts w:ascii="Times New Roman" w:hAnsi="Times New Roman" w:cs="Times New Roman"/>
          <w:sz w:val="28"/>
          <w:szCs w:val="28"/>
        </w:rPr>
        <w:t xml:space="preserve"> статьи 57 и частью 12</w:t>
      </w:r>
      <w:r w:rsidR="00030809">
        <w:rPr>
          <w:rFonts w:ascii="Times New Roman" w:hAnsi="Times New Roman" w:cs="Times New Roman"/>
          <w:sz w:val="28"/>
          <w:szCs w:val="28"/>
        </w:rPr>
        <w:t xml:space="preserve">, </w:t>
      </w:r>
      <w:r>
        <w:rPr>
          <w:rFonts w:ascii="Times New Roman" w:hAnsi="Times New Roman" w:cs="Times New Roman"/>
          <w:sz w:val="28"/>
          <w:szCs w:val="28"/>
        </w:rPr>
        <w:t xml:space="preserve"> статьи 66 Федерального закона.</w:t>
      </w:r>
    </w:p>
    <w:p w:rsidR="00F27153" w:rsidRDefault="00F27153" w:rsidP="00203ED1">
      <w:pPr>
        <w:tabs>
          <w:tab w:val="left" w:pos="1134"/>
        </w:tabs>
        <w:spacing w:after="0"/>
        <w:ind w:firstLine="709"/>
        <w:jc w:val="both"/>
        <w:rPr>
          <w:rFonts w:ascii="Times New Roman" w:hAnsi="Times New Roman" w:cs="Times New Roman"/>
          <w:sz w:val="28"/>
          <w:szCs w:val="20"/>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F27153" w:rsidRDefault="00F27153" w:rsidP="00203ED1">
      <w:pPr>
        <w:tabs>
          <w:tab w:val="left" w:pos="1134"/>
        </w:tabs>
        <w:spacing w:after="0"/>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F27153" w:rsidRDefault="00F27153" w:rsidP="00203ED1">
      <w:pPr>
        <w:pStyle w:val="ConsPlusNormal"/>
        <w:spacing w:line="276" w:lineRule="auto"/>
        <w:ind w:firstLine="709"/>
        <w:jc w:val="both"/>
        <w:rPr>
          <w:sz w:val="28"/>
        </w:rPr>
      </w:pPr>
      <w:bookmarkStart w:id="3" w:name="_Hlk73715973"/>
      <w:r>
        <w:rPr>
          <w:sz w:val="28"/>
        </w:rPr>
        <w:t>1) осмотр;</w:t>
      </w:r>
    </w:p>
    <w:p w:rsidR="00F27153" w:rsidRDefault="00F27153" w:rsidP="00203ED1">
      <w:pPr>
        <w:pStyle w:val="ConsPlusNormal"/>
        <w:spacing w:line="276" w:lineRule="auto"/>
        <w:ind w:firstLine="709"/>
        <w:jc w:val="both"/>
        <w:rPr>
          <w:sz w:val="28"/>
        </w:rPr>
      </w:pPr>
      <w:r>
        <w:rPr>
          <w:sz w:val="28"/>
        </w:rPr>
        <w:t>2) опрос;</w:t>
      </w:r>
    </w:p>
    <w:p w:rsidR="00F27153" w:rsidRDefault="00F27153" w:rsidP="00203ED1">
      <w:pPr>
        <w:pStyle w:val="ConsPlusNormal"/>
        <w:spacing w:line="276" w:lineRule="auto"/>
        <w:ind w:firstLine="709"/>
        <w:jc w:val="both"/>
        <w:rPr>
          <w:sz w:val="28"/>
        </w:rPr>
      </w:pPr>
      <w:r>
        <w:rPr>
          <w:sz w:val="28"/>
        </w:rPr>
        <w:t>3) истребование документов;</w:t>
      </w:r>
    </w:p>
    <w:p w:rsidR="00F27153" w:rsidRDefault="00F27153" w:rsidP="00203ED1">
      <w:pPr>
        <w:pStyle w:val="ConsPlusNormal"/>
        <w:spacing w:line="276" w:lineRule="auto"/>
        <w:ind w:firstLine="709"/>
        <w:jc w:val="both"/>
        <w:rPr>
          <w:sz w:val="28"/>
        </w:rPr>
      </w:pPr>
      <w:r>
        <w:rPr>
          <w:sz w:val="28"/>
        </w:rPr>
        <w:t>4) получение письменных объяснений;</w:t>
      </w:r>
    </w:p>
    <w:p w:rsidR="00F27153" w:rsidRDefault="00F27153" w:rsidP="00203ED1">
      <w:pPr>
        <w:pStyle w:val="ConsPlusNormal"/>
        <w:spacing w:line="276" w:lineRule="auto"/>
        <w:ind w:firstLine="709"/>
        <w:jc w:val="both"/>
        <w:rPr>
          <w:sz w:val="28"/>
        </w:rPr>
      </w:pPr>
      <w:r>
        <w:rPr>
          <w:sz w:val="28"/>
        </w:rPr>
        <w:t>5) экспертиза.</w:t>
      </w:r>
      <w:bookmarkEnd w:id="3"/>
    </w:p>
    <w:p w:rsidR="00F27153" w:rsidRDefault="00F27153" w:rsidP="00203ED1">
      <w:pPr>
        <w:pStyle w:val="ConsPlusNormal"/>
        <w:spacing w:line="276" w:lineRule="auto"/>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27153" w:rsidRDefault="00F27153" w:rsidP="00203ED1">
      <w:pPr>
        <w:pStyle w:val="ConsPlusNormal"/>
        <w:spacing w:line="276" w:lineRule="auto"/>
        <w:ind w:firstLine="709"/>
        <w:jc w:val="both"/>
        <w:rPr>
          <w:sz w:val="28"/>
        </w:rPr>
      </w:pPr>
      <w:r>
        <w:rPr>
          <w:sz w:val="28"/>
        </w:rPr>
        <w:t>По результатам осмотра составляется протокол осмотра.</w:t>
      </w:r>
    </w:p>
    <w:p w:rsidR="00F27153" w:rsidRDefault="00F27153" w:rsidP="00203ED1">
      <w:pPr>
        <w:pStyle w:val="ConsPlusNormal"/>
        <w:spacing w:line="276" w:lineRule="auto"/>
        <w:ind w:firstLine="709"/>
        <w:jc w:val="both"/>
        <w:rPr>
          <w:sz w:val="28"/>
        </w:rPr>
      </w:pPr>
      <w:r>
        <w:rPr>
          <w:sz w:val="28"/>
        </w:rPr>
        <w:t>4.6.9.</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27153" w:rsidRDefault="00F27153" w:rsidP="00203ED1">
      <w:pPr>
        <w:pStyle w:val="ConsPlusNormal"/>
        <w:spacing w:line="276" w:lineRule="auto"/>
        <w:ind w:firstLine="709"/>
        <w:jc w:val="both"/>
        <w:rPr>
          <w:strike/>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27153" w:rsidRDefault="00F27153" w:rsidP="00203ED1">
      <w:pPr>
        <w:pStyle w:val="ConsPlusNormal"/>
        <w:spacing w:line="276" w:lineRule="auto"/>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27153" w:rsidRDefault="00F27153" w:rsidP="00203ED1">
      <w:pPr>
        <w:pStyle w:val="ConsPlusNormal"/>
        <w:spacing w:line="276" w:lineRule="auto"/>
        <w:ind w:firstLine="709"/>
        <w:jc w:val="both"/>
        <w:rPr>
          <w:sz w:val="28"/>
        </w:rPr>
      </w:pPr>
      <w:r>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Pr>
          <w:sz w:val="28"/>
        </w:rPr>
        <w:lastRenderedPageBreak/>
        <w:t>законодательства Российской Федерации о защите государственной тайны.</w:t>
      </w:r>
    </w:p>
    <w:p w:rsidR="00F27153" w:rsidRDefault="00F27153" w:rsidP="00203ED1">
      <w:pPr>
        <w:pStyle w:val="ConsPlusNormal"/>
        <w:spacing w:line="276" w:lineRule="auto"/>
        <w:ind w:firstLine="709"/>
        <w:jc w:val="both"/>
        <w:rPr>
          <w:color w:val="FF0000"/>
          <w:sz w:val="28"/>
        </w:rPr>
      </w:pPr>
      <w:r>
        <w:rPr>
          <w:sz w:val="28"/>
        </w:rPr>
        <w:t xml:space="preserve">4.6.11.Представление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27153" w:rsidRDefault="00F27153" w:rsidP="00203ED1">
      <w:pPr>
        <w:pStyle w:val="ConsPlusNormal"/>
        <w:spacing w:line="276" w:lineRule="auto"/>
        <w:ind w:firstLine="709"/>
        <w:jc w:val="both"/>
        <w:rPr>
          <w:sz w:val="28"/>
        </w:rPr>
      </w:pPr>
      <w:r>
        <w:rPr>
          <w:sz w:val="28"/>
        </w:rPr>
        <w:t>4.6.12. По окончании проведения выездной проверки инспектор составляет акт выездной проверки.</w:t>
      </w:r>
    </w:p>
    <w:p w:rsidR="00F27153" w:rsidRDefault="00F27153" w:rsidP="00203ED1">
      <w:pPr>
        <w:pStyle w:val="ConsPlusNormal"/>
        <w:spacing w:line="276" w:lineRule="auto"/>
        <w:ind w:firstLine="709"/>
        <w:jc w:val="both"/>
        <w:rPr>
          <w:sz w:val="28"/>
        </w:rPr>
      </w:pPr>
      <w:r>
        <w:rPr>
          <w:sz w:val="28"/>
        </w:rPr>
        <w:t>Информация о проведении фотосъемки, аудио- и видеозаписи отражается в акте проверки.</w:t>
      </w:r>
    </w:p>
    <w:p w:rsidR="00F27153" w:rsidRDefault="00F27153" w:rsidP="00203ED1">
      <w:pPr>
        <w:pStyle w:val="ConsPlusNormal"/>
        <w:spacing w:line="276" w:lineRule="auto"/>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tooltip="Федеральный закон от 31.07.2020 N 248-ФЗ" w:history="1">
        <w:r>
          <w:rPr>
            <w:rStyle w:val="a5"/>
            <w:rFonts w:ascii="Times New Roman" w:hAnsi="Times New Roman"/>
            <w:color w:val="auto"/>
            <w:sz w:val="28"/>
            <w:u w:val="none"/>
          </w:rPr>
          <w:t>частями 4</w:t>
        </w:r>
      </w:hyperlink>
      <w:r>
        <w:rPr>
          <w:rFonts w:ascii="Times New Roman" w:hAnsi="Times New Roman"/>
          <w:sz w:val="28"/>
        </w:rPr>
        <w:t xml:space="preserve"> и </w:t>
      </w:r>
      <w:hyperlink r:id="rId29" w:tooltip="Федеральный закон от 31.07.2020 N 248-ФЗ" w:history="1">
        <w:r>
          <w:rPr>
            <w:rStyle w:val="a5"/>
            <w:rFonts w:ascii="Times New Roman" w:hAnsi="Times New Roman"/>
            <w:color w:val="auto"/>
            <w:sz w:val="28"/>
            <w:u w:val="none"/>
          </w:rPr>
          <w:t>5 статьи 21</w:t>
        </w:r>
      </w:hyperlink>
      <w:r>
        <w:rPr>
          <w:rFonts w:ascii="Times New Roman" w:hAnsi="Times New Roman"/>
          <w:sz w:val="28"/>
        </w:rPr>
        <w:t xml:space="preserve">Федеральным законом . </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27153" w:rsidRDefault="00F27153" w:rsidP="00203ED1">
      <w:pPr>
        <w:spacing w:after="0"/>
        <w:ind w:firstLine="709"/>
        <w:jc w:val="both"/>
        <w:rPr>
          <w:rFonts w:ascii="Times New Roman" w:hAnsi="Times New Roman"/>
          <w:sz w:val="28"/>
        </w:rPr>
      </w:pPr>
      <w:r>
        <w:rPr>
          <w:rFonts w:ascii="Times New Roman" w:hAnsi="Times New Roman"/>
          <w:sz w:val="28"/>
        </w:rPr>
        <w:t>1) временной нетрудоспособности;</w:t>
      </w:r>
    </w:p>
    <w:p w:rsidR="00F27153" w:rsidRDefault="00F27153" w:rsidP="00203ED1">
      <w:pPr>
        <w:spacing w:after="0"/>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27153" w:rsidRDefault="00F27153" w:rsidP="00203ED1">
      <w:pPr>
        <w:spacing w:after="0"/>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27153" w:rsidRDefault="00F27153" w:rsidP="00203ED1">
      <w:pPr>
        <w:suppressAutoHyphens/>
        <w:spacing w:after="0"/>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F27153" w:rsidRDefault="00F27153" w:rsidP="00203ED1">
      <w:pPr>
        <w:pStyle w:val="ConsPlusNormal"/>
        <w:spacing w:line="276" w:lineRule="auto"/>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Pr>
          <w:sz w:val="28"/>
        </w:rPr>
        <w:lastRenderedPageBreak/>
        <w:t>обстоятельств, послуживших поводом для данного обращения индивидуального предпринимателя, гражданина.</w:t>
      </w:r>
    </w:p>
    <w:p w:rsidR="00F27153" w:rsidRDefault="00F27153" w:rsidP="00203ED1">
      <w:pPr>
        <w:pStyle w:val="ConsPlusNormal"/>
        <w:spacing w:line="276" w:lineRule="auto"/>
        <w:ind w:firstLine="709"/>
        <w:jc w:val="both"/>
        <w:rPr>
          <w:i/>
          <w:color w:val="FF0000"/>
          <w:sz w:val="28"/>
        </w:rPr>
      </w:pPr>
    </w:p>
    <w:p w:rsidR="00F27153" w:rsidRDefault="00F27153" w:rsidP="00203ED1">
      <w:pPr>
        <w:pStyle w:val="ConsPlusNormal"/>
        <w:tabs>
          <w:tab w:val="left" w:pos="284"/>
        </w:tabs>
        <w:spacing w:line="276" w:lineRule="auto"/>
        <w:ind w:firstLine="0"/>
        <w:jc w:val="center"/>
        <w:rPr>
          <w:sz w:val="28"/>
        </w:rPr>
      </w:pPr>
      <w:r>
        <w:rPr>
          <w:sz w:val="28"/>
        </w:rPr>
        <w:t>4.7. Инспекционный визит</w:t>
      </w:r>
    </w:p>
    <w:p w:rsidR="00F27153" w:rsidRDefault="00F27153" w:rsidP="00203ED1">
      <w:pPr>
        <w:pStyle w:val="ConsPlusNormal"/>
        <w:spacing w:line="276" w:lineRule="auto"/>
        <w:ind w:firstLine="709"/>
        <w:jc w:val="center"/>
        <w:rPr>
          <w:b/>
          <w:sz w:val="28"/>
        </w:rPr>
      </w:pPr>
    </w:p>
    <w:p w:rsidR="00E224E0"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E224E0" w:rsidRPr="00E224E0">
        <w:rPr>
          <w:rFonts w:ascii="Times New Roman" w:hAnsi="Times New Roman" w:cs="Times New Roman"/>
          <w:sz w:val="28"/>
          <w:szCs w:val="28"/>
        </w:rPr>
        <w:t xml:space="preserve"> </w:t>
      </w:r>
    </w:p>
    <w:p w:rsidR="00F27153" w:rsidRDefault="00E224E0"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w:t>
      </w:r>
      <w:r w:rsidRPr="00E224E0">
        <w:rPr>
          <w:rFonts w:ascii="Times New Roman" w:hAnsi="Times New Roman" w:cs="Times New Roman"/>
          <w:sz w:val="28"/>
          <w:szCs w:val="28"/>
        </w:rPr>
        <w:t xml:space="preserve"> может быть проведен с использованием средств дистанционного взаимодействия, в том числе посредством </w:t>
      </w:r>
      <w:proofErr w:type="spellStart"/>
      <w:r w:rsidRPr="00E224E0">
        <w:rPr>
          <w:rFonts w:ascii="Times New Roman" w:hAnsi="Times New Roman" w:cs="Times New Roman"/>
          <w:sz w:val="28"/>
          <w:szCs w:val="28"/>
        </w:rPr>
        <w:t>видео-конференц-связи</w:t>
      </w:r>
      <w:proofErr w:type="spellEnd"/>
      <w:r w:rsidRPr="00E224E0">
        <w:rPr>
          <w:rFonts w:ascii="Times New Roman" w:hAnsi="Times New Roman" w:cs="Times New Roman"/>
          <w:sz w:val="28"/>
          <w:szCs w:val="28"/>
        </w:rPr>
        <w:t>, а также с использованием мобильного приложения "Инспектор"</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224E0" w:rsidRDefault="00F27153" w:rsidP="00203ED1">
      <w:pPr>
        <w:pStyle w:val="HTML"/>
        <w:spacing w:line="276" w:lineRule="auto"/>
        <w:ind w:firstLine="709"/>
        <w:jc w:val="both"/>
        <w:rPr>
          <w:rFonts w:ascii="Times New Roman" w:hAnsi="Times New Roman" w:cs="Times New Roman"/>
          <w:sz w:val="24"/>
          <w:szCs w:val="24"/>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E224E0" w:rsidRPr="00E224E0">
        <w:rPr>
          <w:rFonts w:ascii="Times New Roman" w:hAnsi="Times New Roman" w:cs="Times New Roman"/>
          <w:sz w:val="24"/>
          <w:szCs w:val="24"/>
        </w:rPr>
        <w:t xml:space="preserve"> </w:t>
      </w:r>
    </w:p>
    <w:p w:rsidR="00F27153" w:rsidRDefault="00F27153" w:rsidP="00203ED1">
      <w:pPr>
        <w:pStyle w:val="a4"/>
        <w:widowControl/>
        <w:tabs>
          <w:tab w:val="left" w:pos="1134"/>
        </w:tabs>
        <w:spacing w:line="276" w:lineRule="auto"/>
        <w:ind w:left="0" w:firstLine="709"/>
        <w:jc w:val="both"/>
        <w:rPr>
          <w:rFonts w:ascii="Times New Roman" w:hAnsi="Times New Roman" w:cs="Times New Roman"/>
          <w:sz w:val="28"/>
          <w:szCs w:val="20"/>
        </w:rPr>
      </w:pPr>
      <w:r>
        <w:rPr>
          <w:rFonts w:ascii="Times New Roman" w:hAnsi="Times New Roman"/>
          <w:sz w:val="28"/>
        </w:rPr>
        <w:t>4.7.2. Перечень допустимых контрольных действий в ходе инспекционного визита:</w:t>
      </w:r>
    </w:p>
    <w:p w:rsidR="00F27153" w:rsidRDefault="00F27153" w:rsidP="00203ED1">
      <w:pPr>
        <w:pStyle w:val="ConsPlusNormal"/>
        <w:spacing w:line="276" w:lineRule="auto"/>
        <w:ind w:firstLine="709"/>
        <w:jc w:val="both"/>
        <w:rPr>
          <w:sz w:val="28"/>
        </w:rPr>
      </w:pPr>
      <w:bookmarkStart w:id="4" w:name="_Hlk73715943"/>
      <w:r>
        <w:rPr>
          <w:sz w:val="28"/>
        </w:rPr>
        <w:t>а) осмотр;</w:t>
      </w:r>
    </w:p>
    <w:p w:rsidR="00F27153" w:rsidRDefault="00F27153" w:rsidP="00203ED1">
      <w:pPr>
        <w:pStyle w:val="ConsPlusNormal"/>
        <w:spacing w:line="276" w:lineRule="auto"/>
        <w:ind w:firstLine="709"/>
        <w:jc w:val="both"/>
        <w:rPr>
          <w:sz w:val="28"/>
        </w:rPr>
      </w:pPr>
      <w:r>
        <w:rPr>
          <w:sz w:val="28"/>
        </w:rPr>
        <w:t>б) опрос;</w:t>
      </w:r>
    </w:p>
    <w:p w:rsidR="00F27153" w:rsidRDefault="00F27153" w:rsidP="00203ED1">
      <w:pPr>
        <w:pStyle w:val="ConsPlusNormal"/>
        <w:spacing w:line="276" w:lineRule="auto"/>
        <w:ind w:firstLine="709"/>
        <w:jc w:val="both"/>
        <w:rPr>
          <w:sz w:val="28"/>
        </w:rPr>
      </w:pPr>
      <w:r>
        <w:rPr>
          <w:sz w:val="28"/>
        </w:rPr>
        <w:t>в) получение письменных объяснений;</w:t>
      </w:r>
    </w:p>
    <w:p w:rsidR="00F27153" w:rsidRDefault="00F27153" w:rsidP="00203ED1">
      <w:pPr>
        <w:pStyle w:val="ConsPlusNormal"/>
        <w:spacing w:line="276" w:lineRule="auto"/>
        <w:ind w:firstLine="709"/>
        <w:jc w:val="both"/>
        <w:rPr>
          <w:sz w:val="28"/>
        </w:rPr>
      </w:pPr>
      <w:r>
        <w:rPr>
          <w:sz w:val="28"/>
        </w:rPr>
        <w:t>г) истребование документов</w:t>
      </w:r>
      <w:bookmarkEnd w:id="4"/>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153" w:rsidRDefault="00F27153" w:rsidP="00203ED1">
      <w:pPr>
        <w:pStyle w:val="ConsPlusNormal"/>
        <w:spacing w:line="276" w:lineRule="auto"/>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E224E0">
        <w:rPr>
          <w:rFonts w:ascii="Times New Roman" w:hAnsi="Times New Roman" w:cs="Times New Roman"/>
          <w:color w:val="FF0000"/>
          <w:sz w:val="28"/>
          <w:szCs w:val="28"/>
        </w:rPr>
        <w:t>3, 4, 6, 8 части 1, частью 3</w:t>
      </w:r>
      <w:r w:rsidR="00E224E0">
        <w:rPr>
          <w:rFonts w:ascii="Times New Roman" w:hAnsi="Times New Roman" w:cs="Times New Roman"/>
          <w:sz w:val="28"/>
          <w:szCs w:val="28"/>
        </w:rPr>
        <w:t xml:space="preserve"> </w:t>
      </w:r>
      <w:r>
        <w:rPr>
          <w:rFonts w:ascii="Times New Roman" w:hAnsi="Times New Roman" w:cs="Times New Roman"/>
          <w:sz w:val="28"/>
          <w:szCs w:val="28"/>
        </w:rPr>
        <w:t xml:space="preserve"> статьи 57 и частью 12 статьи 66 Федерального закона.</w:t>
      </w:r>
    </w:p>
    <w:p w:rsidR="00F27153" w:rsidRDefault="00F27153" w:rsidP="00203ED1">
      <w:pPr>
        <w:pStyle w:val="ConsPlusNormal"/>
        <w:spacing w:line="276" w:lineRule="auto"/>
        <w:ind w:firstLine="709"/>
        <w:jc w:val="both"/>
        <w:rPr>
          <w:sz w:val="28"/>
        </w:rPr>
      </w:pPr>
      <w:r>
        <w:rPr>
          <w:sz w:val="28"/>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27153" w:rsidRDefault="00F27153" w:rsidP="00203ED1">
      <w:pPr>
        <w:pStyle w:val="ConsPlusNormal"/>
        <w:spacing w:line="276" w:lineRule="auto"/>
        <w:ind w:firstLine="0"/>
        <w:rPr>
          <w:sz w:val="28"/>
        </w:rPr>
      </w:pPr>
    </w:p>
    <w:p w:rsidR="00F27153" w:rsidRDefault="00F27153" w:rsidP="00203ED1">
      <w:pPr>
        <w:pStyle w:val="ConsPlusNormal"/>
        <w:spacing w:line="276" w:lineRule="auto"/>
        <w:ind w:firstLine="709"/>
        <w:jc w:val="center"/>
        <w:rPr>
          <w:sz w:val="28"/>
        </w:rPr>
      </w:pPr>
      <w:r>
        <w:rPr>
          <w:sz w:val="28"/>
        </w:rPr>
        <w:lastRenderedPageBreak/>
        <w:t>4.8. Наблюдение за соблюдением обязательных требований (мониторинг безопасности)</w:t>
      </w:r>
    </w:p>
    <w:p w:rsidR="00F27153" w:rsidRDefault="00F27153" w:rsidP="00203ED1">
      <w:pPr>
        <w:pStyle w:val="ConsPlusNormal"/>
        <w:spacing w:line="276" w:lineRule="auto"/>
        <w:ind w:firstLine="709"/>
        <w:jc w:val="center"/>
        <w:rPr>
          <w:b/>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27153" w:rsidRDefault="00F27153"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27153" w:rsidRDefault="00F27153" w:rsidP="00203ED1">
      <w:pPr>
        <w:pStyle w:val="ConsPlusNormal"/>
        <w:spacing w:line="276" w:lineRule="auto"/>
        <w:ind w:firstLine="709"/>
        <w:jc w:val="both"/>
        <w:rPr>
          <w:szCs w:val="24"/>
        </w:rPr>
      </w:pPr>
    </w:p>
    <w:p w:rsidR="00F27153" w:rsidRDefault="00F27153" w:rsidP="00203ED1">
      <w:pPr>
        <w:pStyle w:val="ConsPlusNormal"/>
        <w:spacing w:line="276" w:lineRule="auto"/>
        <w:ind w:firstLine="0"/>
        <w:jc w:val="center"/>
        <w:rPr>
          <w:sz w:val="28"/>
        </w:rPr>
      </w:pPr>
      <w:r>
        <w:rPr>
          <w:sz w:val="28"/>
        </w:rPr>
        <w:t>4.9. Выездное обследование</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F27153" w:rsidRDefault="00F27153" w:rsidP="00203ED1">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BD6432" w:rsidRDefault="00F27153" w:rsidP="00203ED1">
      <w:pPr>
        <w:pStyle w:val="HTML"/>
        <w:spacing w:line="276" w:lineRule="auto"/>
        <w:ind w:firstLine="709"/>
        <w:jc w:val="both"/>
        <w:rPr>
          <w:rFonts w:ascii="Times New Roman" w:hAnsi="Times New Roman" w:cs="Times New Roman"/>
          <w:sz w:val="28"/>
          <w:szCs w:val="28"/>
        </w:rPr>
      </w:pPr>
      <w:r w:rsidRPr="00BE01B1">
        <w:rPr>
          <w:rFonts w:ascii="Times New Roman" w:hAnsi="Times New Roman" w:cs="Times New Roman"/>
          <w:sz w:val="28"/>
          <w:szCs w:val="28"/>
        </w:rPr>
        <w:t xml:space="preserve">В ходе выездного обследования </w:t>
      </w:r>
      <w:r w:rsidR="00BE01B1" w:rsidRPr="00BE01B1">
        <w:rPr>
          <w:rFonts w:ascii="Times New Roman" w:hAnsi="Times New Roman" w:cs="Times New Roman"/>
          <w:sz w:val="28"/>
          <w:szCs w:val="28"/>
        </w:rPr>
        <w:t>на общедоступных (открытых для посещения неограниченным кругом лиц) производственных объектах м</w:t>
      </w:r>
      <w:r w:rsidR="00BD6432">
        <w:rPr>
          <w:rFonts w:ascii="Times New Roman" w:hAnsi="Times New Roman" w:cs="Times New Roman"/>
          <w:sz w:val="28"/>
          <w:szCs w:val="28"/>
        </w:rPr>
        <w:t>огут</w:t>
      </w:r>
      <w:r w:rsidR="00BE01B1" w:rsidRPr="00BE01B1">
        <w:rPr>
          <w:rFonts w:ascii="Times New Roman" w:hAnsi="Times New Roman" w:cs="Times New Roman"/>
          <w:sz w:val="28"/>
          <w:szCs w:val="28"/>
        </w:rPr>
        <w:t xml:space="preserve"> совершаться следующие контрольные (надзорные) действия</w:t>
      </w:r>
      <w:r w:rsidR="00BD6432">
        <w:rPr>
          <w:rFonts w:ascii="Times New Roman" w:hAnsi="Times New Roman" w:cs="Times New Roman"/>
          <w:sz w:val="28"/>
          <w:szCs w:val="28"/>
        </w:rPr>
        <w:t>:</w:t>
      </w:r>
    </w:p>
    <w:p w:rsidR="00BD6432" w:rsidRDefault="00BD6432"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E01B1">
        <w:rPr>
          <w:rFonts w:ascii="Times New Roman" w:hAnsi="Times New Roman" w:cs="Times New Roman"/>
          <w:sz w:val="28"/>
          <w:szCs w:val="28"/>
        </w:rPr>
        <w:t xml:space="preserve"> </w:t>
      </w:r>
      <w:r w:rsidR="00BE01B1" w:rsidRPr="00BE01B1">
        <w:rPr>
          <w:rFonts w:ascii="Times New Roman" w:hAnsi="Times New Roman" w:cs="Times New Roman"/>
          <w:sz w:val="28"/>
          <w:szCs w:val="28"/>
        </w:rPr>
        <w:t xml:space="preserve"> осмотр</w:t>
      </w:r>
      <w:r>
        <w:rPr>
          <w:rFonts w:ascii="Times New Roman" w:hAnsi="Times New Roman" w:cs="Times New Roman"/>
          <w:sz w:val="28"/>
          <w:szCs w:val="28"/>
        </w:rPr>
        <w:t>;</w:t>
      </w:r>
    </w:p>
    <w:p w:rsidR="00F27153" w:rsidRDefault="00BD6432" w:rsidP="00203ED1">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инструментальное обследование ( с применением видеозаписи)</w:t>
      </w:r>
      <w:proofErr w:type="gramStart"/>
      <w:r w:rsidR="00BE01B1" w:rsidRPr="00BE01B1">
        <w:rPr>
          <w:rFonts w:ascii="Times New Roman" w:hAnsi="Times New Roman" w:cs="Times New Roman"/>
          <w:sz w:val="28"/>
          <w:szCs w:val="28"/>
        </w:rPr>
        <w:t xml:space="preserve"> </w:t>
      </w:r>
      <w:r w:rsidR="00F27153">
        <w:rPr>
          <w:rFonts w:ascii="Times New Roman" w:hAnsi="Times New Roman" w:cs="Times New Roman"/>
          <w:sz w:val="28"/>
          <w:szCs w:val="28"/>
        </w:rPr>
        <w:t>.</w:t>
      </w:r>
      <w:proofErr w:type="gramEnd"/>
    </w:p>
    <w:p w:rsidR="00F27153" w:rsidRDefault="00F27153" w:rsidP="00203ED1">
      <w:pPr>
        <w:pStyle w:val="a4"/>
        <w:widowControl/>
        <w:tabs>
          <w:tab w:val="left" w:pos="1134"/>
        </w:tabs>
        <w:spacing w:line="276" w:lineRule="auto"/>
        <w:ind w:left="0" w:firstLine="709"/>
        <w:jc w:val="both"/>
        <w:rPr>
          <w:rFonts w:ascii="Times New Roman" w:hAnsi="Times New Roman" w:cs="Times New Roman"/>
          <w:sz w:val="28"/>
          <w:szCs w:val="20"/>
        </w:rPr>
      </w:pPr>
      <w:r>
        <w:rPr>
          <w:rFonts w:ascii="Times New Roman" w:hAnsi="Times New Roman"/>
          <w:sz w:val="28"/>
        </w:rPr>
        <w:t xml:space="preserve">4.9.3. Выездное обследование проводится без информирования контролируемого лица. </w:t>
      </w:r>
    </w:p>
    <w:p w:rsidR="00F27153" w:rsidRPr="00835881" w:rsidRDefault="00835881" w:rsidP="00203ED1">
      <w:pPr>
        <w:pStyle w:val="HTM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809">
        <w:rPr>
          <w:rFonts w:ascii="Times New Roman" w:hAnsi="Times New Roman" w:cs="Times New Roman"/>
          <w:sz w:val="28"/>
          <w:szCs w:val="28"/>
        </w:rPr>
        <w:t xml:space="preserve">4.9.4. </w:t>
      </w:r>
      <w:r w:rsidR="00F27153">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F27153" w:rsidRPr="00835881">
        <w:rPr>
          <w:rFonts w:ascii="Times New Roman" w:hAnsi="Times New Roman" w:cs="Times New Roman"/>
          <w:sz w:val="28"/>
          <w:szCs w:val="28"/>
        </w:rPr>
        <w:t xml:space="preserve">не может превышать один рабочий день, </w:t>
      </w:r>
      <w:r w:rsidRPr="00835881">
        <w:rPr>
          <w:rFonts w:ascii="Times New Roman" w:hAnsi="Times New Roman" w:cs="Times New Roman"/>
          <w:sz w:val="28"/>
          <w:szCs w:val="28"/>
        </w:rPr>
        <w:t>за исключением случаев, установленных федеральным законом о виде контроля</w:t>
      </w:r>
      <w:r w:rsidR="00F27153" w:rsidRPr="00835881">
        <w:rPr>
          <w:rFonts w:ascii="Times New Roman" w:hAnsi="Times New Roman" w:cs="Times New Roman"/>
          <w:sz w:val="28"/>
          <w:szCs w:val="28"/>
        </w:rPr>
        <w:t>.</w:t>
      </w:r>
    </w:p>
    <w:p w:rsidR="00F27153" w:rsidRDefault="00F27153" w:rsidP="00F27153">
      <w:pPr>
        <w:pStyle w:val="ConsPlusNormal"/>
        <w:ind w:firstLine="0"/>
        <w:jc w:val="center"/>
        <w:rPr>
          <w:b/>
          <w:sz w:val="28"/>
        </w:rPr>
      </w:pPr>
    </w:p>
    <w:p w:rsidR="00BD6432" w:rsidRDefault="00BD6432" w:rsidP="00BD6432">
      <w:pPr>
        <w:pStyle w:val="Heading1"/>
        <w:tabs>
          <w:tab w:val="left" w:pos="484"/>
          <w:tab w:val="left" w:pos="4896"/>
        </w:tabs>
        <w:ind w:left="0" w:right="247" w:firstLine="0"/>
        <w:jc w:val="center"/>
        <w:rPr>
          <w:spacing w:val="-5"/>
          <w:sz w:val="28"/>
          <w:szCs w:val="28"/>
        </w:rPr>
      </w:pPr>
      <w:r w:rsidRPr="00BD6432">
        <w:rPr>
          <w:sz w:val="28"/>
          <w:szCs w:val="28"/>
        </w:rPr>
        <w:t>5.Обжалование</w:t>
      </w:r>
      <w:r w:rsidRPr="00BD6432">
        <w:rPr>
          <w:spacing w:val="-6"/>
          <w:sz w:val="28"/>
          <w:szCs w:val="28"/>
        </w:rPr>
        <w:t xml:space="preserve"> </w:t>
      </w:r>
      <w:r w:rsidRPr="00BD6432">
        <w:rPr>
          <w:sz w:val="28"/>
          <w:szCs w:val="28"/>
        </w:rPr>
        <w:t>решений</w:t>
      </w:r>
      <w:r w:rsidRPr="00BD6432">
        <w:rPr>
          <w:spacing w:val="-6"/>
          <w:sz w:val="28"/>
          <w:szCs w:val="28"/>
        </w:rPr>
        <w:t xml:space="preserve"> </w:t>
      </w:r>
      <w:r w:rsidRPr="00BD6432">
        <w:rPr>
          <w:sz w:val="28"/>
          <w:szCs w:val="28"/>
        </w:rPr>
        <w:t>контрольного</w:t>
      </w:r>
      <w:r w:rsidRPr="00BD6432">
        <w:rPr>
          <w:spacing w:val="-5"/>
          <w:sz w:val="28"/>
          <w:szCs w:val="28"/>
        </w:rPr>
        <w:t xml:space="preserve"> </w:t>
      </w:r>
      <w:r w:rsidRPr="00BD6432">
        <w:rPr>
          <w:sz w:val="28"/>
          <w:szCs w:val="28"/>
        </w:rPr>
        <w:t>органа,</w:t>
      </w:r>
      <w:r w:rsidRPr="00BD6432">
        <w:rPr>
          <w:spacing w:val="-5"/>
          <w:sz w:val="28"/>
          <w:szCs w:val="28"/>
        </w:rPr>
        <w:t xml:space="preserve"> </w:t>
      </w:r>
      <w:r w:rsidRPr="00BD6432">
        <w:rPr>
          <w:sz w:val="28"/>
          <w:szCs w:val="28"/>
        </w:rPr>
        <w:t>действий</w:t>
      </w:r>
      <w:r w:rsidRPr="00BD6432">
        <w:rPr>
          <w:spacing w:val="-5"/>
          <w:sz w:val="28"/>
          <w:szCs w:val="28"/>
        </w:rPr>
        <w:t xml:space="preserve"> </w:t>
      </w:r>
    </w:p>
    <w:p w:rsidR="00BD6432" w:rsidRPr="00BD6432" w:rsidRDefault="00BD6432" w:rsidP="00BD6432">
      <w:pPr>
        <w:pStyle w:val="Heading1"/>
        <w:tabs>
          <w:tab w:val="left" w:pos="484"/>
          <w:tab w:val="left" w:pos="4896"/>
        </w:tabs>
        <w:ind w:left="0" w:right="247" w:firstLine="0"/>
        <w:jc w:val="center"/>
        <w:rPr>
          <w:spacing w:val="-6"/>
          <w:sz w:val="28"/>
          <w:szCs w:val="28"/>
        </w:rPr>
      </w:pPr>
      <w:r w:rsidRPr="00BD6432">
        <w:rPr>
          <w:sz w:val="28"/>
          <w:szCs w:val="28"/>
        </w:rPr>
        <w:t>(бездействия)</w:t>
      </w:r>
      <w:r w:rsidRPr="00BD6432">
        <w:rPr>
          <w:spacing w:val="-6"/>
          <w:sz w:val="28"/>
          <w:szCs w:val="28"/>
        </w:rPr>
        <w:t xml:space="preserve"> </w:t>
      </w:r>
      <w:r w:rsidRPr="00BD6432">
        <w:rPr>
          <w:sz w:val="28"/>
          <w:szCs w:val="28"/>
        </w:rPr>
        <w:t>его</w:t>
      </w:r>
      <w:r w:rsidRPr="00BD6432">
        <w:rPr>
          <w:spacing w:val="-5"/>
          <w:sz w:val="28"/>
          <w:szCs w:val="28"/>
        </w:rPr>
        <w:t xml:space="preserve"> </w:t>
      </w:r>
      <w:r w:rsidRPr="00BD6432">
        <w:rPr>
          <w:sz w:val="28"/>
          <w:szCs w:val="28"/>
        </w:rPr>
        <w:t xml:space="preserve">должностных </w:t>
      </w:r>
      <w:r w:rsidRPr="00BD6432">
        <w:rPr>
          <w:spacing w:val="-4"/>
          <w:sz w:val="28"/>
          <w:szCs w:val="28"/>
        </w:rPr>
        <w:t>лиц</w:t>
      </w:r>
    </w:p>
    <w:p w:rsidR="00EC786F" w:rsidRPr="00E248EF" w:rsidRDefault="00EC786F" w:rsidP="00EC786F">
      <w:pPr>
        <w:pStyle w:val="ConsPlusNormal"/>
        <w:ind w:left="4214" w:firstLine="0"/>
        <w:jc w:val="center"/>
        <w:rPr>
          <w:sz w:val="28"/>
          <w:szCs w:val="28"/>
        </w:rPr>
      </w:pPr>
    </w:p>
    <w:p w:rsidR="00BD6432" w:rsidRPr="00BD6432" w:rsidRDefault="00EC786F" w:rsidP="007F7C2B">
      <w:pPr>
        <w:pStyle w:val="a4"/>
        <w:numPr>
          <w:ilvl w:val="1"/>
          <w:numId w:val="4"/>
        </w:numPr>
        <w:tabs>
          <w:tab w:val="left" w:pos="0"/>
        </w:tabs>
        <w:autoSpaceDE w:val="0"/>
        <w:autoSpaceDN w:val="0"/>
        <w:spacing w:after="240"/>
        <w:ind w:left="142" w:firstLine="567"/>
        <w:contextualSpacing w:val="0"/>
        <w:jc w:val="both"/>
        <w:rPr>
          <w:rFonts w:ascii="Times New Roman" w:hAnsi="Times New Roman" w:cs="Times New Roman"/>
          <w:sz w:val="28"/>
          <w:szCs w:val="28"/>
        </w:rPr>
      </w:pPr>
      <w:r>
        <w:rPr>
          <w:rFonts w:ascii="Times New Roman" w:hAnsi="Times New Roman" w:cs="Times New Roman"/>
          <w:spacing w:val="-2"/>
          <w:sz w:val="28"/>
          <w:szCs w:val="28"/>
        </w:rPr>
        <w:t>Д</w:t>
      </w:r>
      <w:r w:rsidR="00BD6432" w:rsidRPr="00BD6432">
        <w:rPr>
          <w:rFonts w:ascii="Times New Roman" w:hAnsi="Times New Roman" w:cs="Times New Roman"/>
          <w:spacing w:val="-2"/>
          <w:sz w:val="28"/>
          <w:szCs w:val="28"/>
        </w:rPr>
        <w:t xml:space="preserve">осудебный </w:t>
      </w:r>
      <w:r w:rsidR="00BD6432" w:rsidRPr="00BD6432">
        <w:rPr>
          <w:rFonts w:ascii="Times New Roman" w:hAnsi="Times New Roman" w:cs="Times New Roman"/>
          <w:sz w:val="28"/>
          <w:szCs w:val="28"/>
        </w:rPr>
        <w:t>порядок</w:t>
      </w:r>
      <w:r w:rsidR="00BD6432" w:rsidRPr="00BD6432">
        <w:rPr>
          <w:rFonts w:ascii="Times New Roman" w:hAnsi="Times New Roman" w:cs="Times New Roman"/>
          <w:spacing w:val="-5"/>
          <w:sz w:val="28"/>
          <w:szCs w:val="28"/>
        </w:rPr>
        <w:t xml:space="preserve"> </w:t>
      </w:r>
      <w:r w:rsidR="00BD6432" w:rsidRPr="00BD6432">
        <w:rPr>
          <w:rFonts w:ascii="Times New Roman" w:hAnsi="Times New Roman" w:cs="Times New Roman"/>
          <w:sz w:val="28"/>
          <w:szCs w:val="28"/>
        </w:rPr>
        <w:t>подачи</w:t>
      </w:r>
      <w:r w:rsidR="00BD6432" w:rsidRPr="00BD6432">
        <w:rPr>
          <w:rFonts w:ascii="Times New Roman" w:hAnsi="Times New Roman" w:cs="Times New Roman"/>
          <w:spacing w:val="-3"/>
          <w:sz w:val="28"/>
          <w:szCs w:val="28"/>
        </w:rPr>
        <w:t xml:space="preserve"> </w:t>
      </w:r>
      <w:r w:rsidR="00BD6432" w:rsidRPr="00BD6432">
        <w:rPr>
          <w:rFonts w:ascii="Times New Roman" w:hAnsi="Times New Roman" w:cs="Times New Roman"/>
          <w:sz w:val="28"/>
          <w:szCs w:val="28"/>
        </w:rPr>
        <w:t>жалоб</w:t>
      </w:r>
      <w:r w:rsidR="00BD6432" w:rsidRPr="00BD6432">
        <w:rPr>
          <w:rFonts w:ascii="Times New Roman" w:hAnsi="Times New Roman" w:cs="Times New Roman"/>
          <w:spacing w:val="-4"/>
          <w:sz w:val="28"/>
          <w:szCs w:val="28"/>
        </w:rPr>
        <w:t xml:space="preserve"> </w:t>
      </w:r>
      <w:r w:rsidR="00BD6432" w:rsidRPr="00BD6432">
        <w:rPr>
          <w:rFonts w:ascii="Times New Roman" w:hAnsi="Times New Roman" w:cs="Times New Roman"/>
          <w:sz w:val="28"/>
          <w:szCs w:val="28"/>
        </w:rPr>
        <w:t>при</w:t>
      </w:r>
      <w:r w:rsidR="00BD6432" w:rsidRPr="00BD6432">
        <w:rPr>
          <w:rFonts w:ascii="Times New Roman" w:hAnsi="Times New Roman" w:cs="Times New Roman"/>
          <w:spacing w:val="-3"/>
          <w:sz w:val="28"/>
          <w:szCs w:val="28"/>
        </w:rPr>
        <w:t xml:space="preserve"> </w:t>
      </w:r>
      <w:r w:rsidR="00BD6432" w:rsidRPr="00BD6432">
        <w:rPr>
          <w:rFonts w:ascii="Times New Roman" w:hAnsi="Times New Roman" w:cs="Times New Roman"/>
          <w:sz w:val="28"/>
          <w:szCs w:val="28"/>
        </w:rPr>
        <w:t>осуществлении</w:t>
      </w:r>
      <w:r w:rsidR="00BD6432" w:rsidRPr="00BD6432">
        <w:rPr>
          <w:rFonts w:ascii="Times New Roman" w:hAnsi="Times New Roman" w:cs="Times New Roman"/>
          <w:spacing w:val="-4"/>
          <w:sz w:val="28"/>
          <w:szCs w:val="28"/>
        </w:rPr>
        <w:t xml:space="preserve"> </w:t>
      </w:r>
      <w:r w:rsidR="00BD6432" w:rsidRPr="00BD6432">
        <w:rPr>
          <w:rFonts w:ascii="Times New Roman" w:hAnsi="Times New Roman" w:cs="Times New Roman"/>
          <w:sz w:val="28"/>
          <w:szCs w:val="28"/>
        </w:rPr>
        <w:t>муниципального</w:t>
      </w:r>
      <w:r w:rsidR="00BD6432" w:rsidRPr="00BD6432">
        <w:rPr>
          <w:rFonts w:ascii="Times New Roman" w:hAnsi="Times New Roman" w:cs="Times New Roman"/>
          <w:spacing w:val="-3"/>
          <w:sz w:val="28"/>
          <w:szCs w:val="28"/>
        </w:rPr>
        <w:t xml:space="preserve"> </w:t>
      </w:r>
      <w:r w:rsidR="00BD6432" w:rsidRPr="00BD6432">
        <w:rPr>
          <w:rFonts w:ascii="Times New Roman" w:hAnsi="Times New Roman" w:cs="Times New Roman"/>
          <w:sz w:val="28"/>
          <w:szCs w:val="28"/>
        </w:rPr>
        <w:t>контроля</w:t>
      </w:r>
      <w:r w:rsidR="00BD6432" w:rsidRPr="00BD6432">
        <w:rPr>
          <w:rFonts w:ascii="Times New Roman" w:hAnsi="Times New Roman" w:cs="Times New Roman"/>
          <w:spacing w:val="-6"/>
          <w:sz w:val="28"/>
          <w:szCs w:val="28"/>
        </w:rPr>
        <w:t xml:space="preserve"> </w:t>
      </w:r>
      <w:r w:rsidR="00BD6432" w:rsidRPr="00BD6432">
        <w:rPr>
          <w:rFonts w:ascii="Times New Roman" w:hAnsi="Times New Roman" w:cs="Times New Roman"/>
          <w:sz w:val="28"/>
          <w:szCs w:val="28"/>
        </w:rPr>
        <w:t>не</w:t>
      </w:r>
      <w:r w:rsidR="00BD6432" w:rsidRPr="00BD6432">
        <w:rPr>
          <w:rFonts w:ascii="Times New Roman" w:hAnsi="Times New Roman" w:cs="Times New Roman"/>
          <w:spacing w:val="-4"/>
          <w:sz w:val="28"/>
          <w:szCs w:val="28"/>
        </w:rPr>
        <w:t xml:space="preserve"> </w:t>
      </w:r>
      <w:r w:rsidR="00BD6432" w:rsidRPr="00BD6432">
        <w:rPr>
          <w:rFonts w:ascii="Times New Roman" w:hAnsi="Times New Roman" w:cs="Times New Roman"/>
          <w:spacing w:val="-2"/>
          <w:sz w:val="28"/>
          <w:szCs w:val="28"/>
        </w:rPr>
        <w:t>применяется.</w:t>
      </w:r>
    </w:p>
    <w:p w:rsidR="00BD6432" w:rsidRPr="00BD6432" w:rsidRDefault="00BD6432" w:rsidP="00203ED1">
      <w:pPr>
        <w:tabs>
          <w:tab w:val="left" w:pos="142"/>
        </w:tabs>
        <w:spacing w:line="240" w:lineRule="auto"/>
        <w:ind w:left="142" w:hanging="142"/>
        <w:jc w:val="center"/>
        <w:rPr>
          <w:rFonts w:ascii="Times New Roman" w:hAnsi="Times New Roman"/>
          <w:b/>
          <w:sz w:val="28"/>
        </w:rPr>
      </w:pPr>
      <w:r w:rsidRPr="00BD6432">
        <w:rPr>
          <w:rFonts w:ascii="Times New Roman" w:hAnsi="Times New Roman"/>
          <w:b/>
          <w:sz w:val="28"/>
        </w:rPr>
        <w:t>6. Ключевы</w:t>
      </w:r>
      <w:r>
        <w:rPr>
          <w:rFonts w:ascii="Times New Roman" w:hAnsi="Times New Roman"/>
          <w:b/>
          <w:sz w:val="28"/>
        </w:rPr>
        <w:t xml:space="preserve">е показатели вида контроля и их </w:t>
      </w:r>
      <w:r w:rsidRPr="00BD6432">
        <w:rPr>
          <w:rFonts w:ascii="Times New Roman" w:hAnsi="Times New Roman"/>
          <w:b/>
          <w:sz w:val="28"/>
        </w:rPr>
        <w:t xml:space="preserve">целевые значения для </w:t>
      </w:r>
      <w:r>
        <w:rPr>
          <w:rFonts w:ascii="Times New Roman" w:hAnsi="Times New Roman"/>
          <w:b/>
          <w:sz w:val="28"/>
        </w:rPr>
        <w:t xml:space="preserve">   </w:t>
      </w:r>
      <w:r w:rsidRPr="00BD6432">
        <w:rPr>
          <w:rFonts w:ascii="Times New Roman" w:hAnsi="Times New Roman"/>
          <w:b/>
          <w:sz w:val="28"/>
        </w:rPr>
        <w:t>муниципального контроля</w:t>
      </w:r>
    </w:p>
    <w:p w:rsidR="00BD6432" w:rsidRPr="00EC786F" w:rsidRDefault="00BD6432" w:rsidP="00203ED1">
      <w:pPr>
        <w:spacing w:after="0"/>
        <w:ind w:firstLine="709"/>
        <w:jc w:val="both"/>
        <w:rPr>
          <w:rFonts w:ascii="Times New Roman" w:hAnsi="Times New Roman"/>
          <w:sz w:val="28"/>
        </w:rPr>
        <w:sectPr w:rsidR="00BD6432" w:rsidRPr="00EC786F" w:rsidSect="00C31402">
          <w:pgSz w:w="11910" w:h="16850"/>
          <w:pgMar w:top="1134" w:right="850" w:bottom="1134" w:left="1701" w:header="722" w:footer="0" w:gutter="0"/>
          <w:cols w:space="720"/>
          <w:docGrid w:linePitch="299"/>
        </w:sectPr>
      </w:pPr>
      <w:r>
        <w:rPr>
          <w:rFonts w:ascii="Times New Roman" w:hAnsi="Times New Roman"/>
          <w:sz w:val="28"/>
        </w:rPr>
        <w:t xml:space="preserve"> </w:t>
      </w:r>
      <w:r w:rsidR="00EC786F" w:rsidRPr="00A431CE">
        <w:rPr>
          <w:rFonts w:ascii="Times New Roman" w:hAnsi="Times New Roman"/>
          <w:sz w:val="28"/>
          <w:szCs w:val="28"/>
        </w:rPr>
        <w:t>6.1. Оценка результативности и эффективности деятельности администрации по муниципальному жилищному контролю осуществляетс</w:t>
      </w:r>
      <w:r w:rsidR="00EC786F">
        <w:rPr>
          <w:rFonts w:ascii="Times New Roman" w:hAnsi="Times New Roman"/>
          <w:sz w:val="28"/>
          <w:szCs w:val="28"/>
        </w:rPr>
        <w:t xml:space="preserve">я на основе системы показателей согласно </w:t>
      </w:r>
      <w:r w:rsidR="00EC786F">
        <w:rPr>
          <w:rFonts w:ascii="Times New Roman" w:hAnsi="Times New Roman"/>
          <w:sz w:val="28"/>
        </w:rPr>
        <w:t xml:space="preserve"> </w:t>
      </w:r>
      <w:r>
        <w:rPr>
          <w:rFonts w:ascii="Times New Roman" w:hAnsi="Times New Roman"/>
          <w:sz w:val="28"/>
        </w:rPr>
        <w:t xml:space="preserve">приложением 3 </w:t>
      </w:r>
      <w:r w:rsidR="00EC786F">
        <w:rPr>
          <w:rFonts w:ascii="Times New Roman" w:hAnsi="Times New Roman"/>
          <w:sz w:val="28"/>
        </w:rPr>
        <w:t xml:space="preserve"> к настоящему Положению</w:t>
      </w:r>
      <w:r w:rsidR="007F7C2B">
        <w:rPr>
          <w:rFonts w:ascii="Times New Roman" w:hAnsi="Times New Roman"/>
          <w:sz w:val="28"/>
        </w:rPr>
        <w:t>.</w:t>
      </w:r>
    </w:p>
    <w:p w:rsidR="00F27153" w:rsidRDefault="00203ED1" w:rsidP="00EC786F">
      <w:pPr>
        <w:pStyle w:val="ConsPlusNormal"/>
        <w:spacing w:line="192" w:lineRule="auto"/>
        <w:ind w:left="4535" w:firstLine="0"/>
        <w:jc w:val="right"/>
        <w:outlineLvl w:val="1"/>
        <w:rPr>
          <w:sz w:val="28"/>
          <w:szCs w:val="28"/>
        </w:rPr>
      </w:pPr>
      <w:r>
        <w:rPr>
          <w:sz w:val="28"/>
          <w:szCs w:val="28"/>
        </w:rPr>
        <w:lastRenderedPageBreak/>
        <w:t xml:space="preserve"> </w:t>
      </w:r>
      <w:r w:rsidR="00EC786F">
        <w:rPr>
          <w:sz w:val="28"/>
          <w:szCs w:val="28"/>
        </w:rPr>
        <w:t>Приложение 1</w:t>
      </w:r>
    </w:p>
    <w:p w:rsidR="00F27153" w:rsidRDefault="00EC786F" w:rsidP="00EC786F">
      <w:pPr>
        <w:spacing w:after="0"/>
        <w:ind w:left="4536"/>
        <w:jc w:val="center"/>
        <w:rPr>
          <w:rFonts w:ascii="Times New Roman" w:hAnsi="Times New Roman"/>
          <w:sz w:val="28"/>
          <w:szCs w:val="28"/>
        </w:rPr>
      </w:pPr>
      <w:r>
        <w:rPr>
          <w:rFonts w:ascii="Times New Roman" w:hAnsi="Times New Roman"/>
          <w:sz w:val="28"/>
          <w:szCs w:val="28"/>
        </w:rPr>
        <w:t xml:space="preserve">           </w:t>
      </w:r>
      <w:r w:rsidR="00203ED1">
        <w:rPr>
          <w:rFonts w:ascii="Times New Roman" w:hAnsi="Times New Roman"/>
          <w:sz w:val="28"/>
          <w:szCs w:val="28"/>
        </w:rPr>
        <w:t xml:space="preserve">                              </w:t>
      </w:r>
      <w:r w:rsidR="00F27153">
        <w:rPr>
          <w:rFonts w:ascii="Times New Roman" w:hAnsi="Times New Roman"/>
          <w:sz w:val="28"/>
          <w:szCs w:val="28"/>
        </w:rPr>
        <w:t xml:space="preserve">к Положению </w:t>
      </w:r>
    </w:p>
    <w:p w:rsidR="00F27153" w:rsidRDefault="00F27153" w:rsidP="00F27153">
      <w:pPr>
        <w:pStyle w:val="ConsPlusNormal"/>
        <w:spacing w:line="192" w:lineRule="auto"/>
        <w:ind w:left="4535" w:firstLine="0"/>
        <w:outlineLvl w:val="1"/>
        <w:rPr>
          <w:i/>
        </w:rPr>
      </w:pPr>
    </w:p>
    <w:p w:rsidR="00F27153" w:rsidRDefault="00F27153" w:rsidP="00F27153">
      <w:pPr>
        <w:ind w:firstLine="709"/>
        <w:jc w:val="both"/>
        <w:rPr>
          <w:rFonts w:ascii="Times New Roman" w:hAnsi="Times New Roman"/>
          <w:sz w:val="28"/>
          <w:szCs w:val="28"/>
        </w:rPr>
      </w:pPr>
    </w:p>
    <w:p w:rsidR="00F27153" w:rsidRDefault="00F27153" w:rsidP="00692BDA">
      <w:pPr>
        <w:spacing w:after="0" w:line="240" w:lineRule="auto"/>
        <w:jc w:val="center"/>
        <w:rPr>
          <w:rFonts w:ascii="Times New Roman" w:hAnsi="Times New Roman"/>
          <w:b/>
          <w:sz w:val="28"/>
          <w:szCs w:val="28"/>
        </w:rPr>
      </w:pPr>
      <w:r>
        <w:rPr>
          <w:rFonts w:ascii="Times New Roman" w:hAnsi="Times New Roman"/>
          <w:b/>
          <w:sz w:val="28"/>
          <w:szCs w:val="28"/>
        </w:rPr>
        <w:t xml:space="preserve">Критерии отнесения объектов контроля к категориям риска </w:t>
      </w:r>
    </w:p>
    <w:p w:rsidR="00F27153" w:rsidRDefault="00F27153" w:rsidP="00DE7396">
      <w:pPr>
        <w:spacing w:after="0"/>
        <w:jc w:val="center"/>
        <w:rPr>
          <w:rFonts w:ascii="Times New Roman" w:hAnsi="Times New Roman"/>
          <w:color w:val="FF0000"/>
          <w:sz w:val="28"/>
          <w:szCs w:val="28"/>
        </w:rPr>
      </w:pPr>
      <w:r>
        <w:rPr>
          <w:rFonts w:ascii="Times New Roman" w:hAnsi="Times New Roman"/>
          <w:b/>
          <w:sz w:val="28"/>
          <w:szCs w:val="28"/>
        </w:rPr>
        <w:t>в рамках осуществления муниципального контроля</w:t>
      </w:r>
    </w:p>
    <w:p w:rsidR="00F27153" w:rsidRDefault="00F27153" w:rsidP="00F27153">
      <w:pPr>
        <w:ind w:firstLine="709"/>
        <w:jc w:val="both"/>
        <w:rPr>
          <w:rFonts w:ascii="Times New Roman" w:hAnsi="Times New Roman"/>
          <w:color w:val="000000"/>
          <w:sz w:val="28"/>
          <w:szCs w:val="28"/>
        </w:rPr>
      </w:pPr>
      <w:r>
        <w:rPr>
          <w:rFonts w:ascii="Times New Roman" w:hAnsi="Times New Roman"/>
          <w:sz w:val="28"/>
          <w:szCs w:val="28"/>
        </w:rPr>
        <w:t> </w:t>
      </w:r>
    </w:p>
    <w:p w:rsidR="00F27153" w:rsidRDefault="00F27153" w:rsidP="00203ED1">
      <w:pPr>
        <w:ind w:firstLine="709"/>
        <w:jc w:val="both"/>
        <w:rPr>
          <w:rFonts w:ascii="Times New Roman" w:hAnsi="Times New Roman"/>
          <w:sz w:val="28"/>
          <w:szCs w:val="28"/>
        </w:rPr>
      </w:pPr>
      <w:r>
        <w:rPr>
          <w:rFonts w:ascii="Times New Roman" w:hAnsi="Times New Roman"/>
          <w:sz w:val="28"/>
          <w:szCs w:val="28"/>
        </w:rPr>
        <w:t> 1. Отнесение объектов контроля</w:t>
      </w:r>
      <w:r w:rsidR="00DE7396">
        <w:rPr>
          <w:rFonts w:ascii="Times New Roman" w:hAnsi="Times New Roman"/>
          <w:sz w:val="28"/>
          <w:szCs w:val="28"/>
        </w:rPr>
        <w:t xml:space="preserve"> </w:t>
      </w:r>
      <w:r>
        <w:rPr>
          <w:rFonts w:ascii="Times New Roman" w:hAnsi="Times New Roman"/>
          <w:sz w:val="28"/>
          <w:szCs w:val="28"/>
        </w:rPr>
        <w:t>к определенной категории риска осуществляется в зависимости от значения показателя риска:</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szCs w:val="28"/>
        </w:rPr>
        <w:t>при значении показателя риска более 6 объект контрол</w:t>
      </w:r>
      <w:r w:rsidR="00DE7396">
        <w:rPr>
          <w:rFonts w:ascii="Times New Roman" w:hAnsi="Times New Roman"/>
          <w:sz w:val="28"/>
          <w:szCs w:val="28"/>
        </w:rPr>
        <w:t xml:space="preserve">я относится к категории  значительного </w:t>
      </w:r>
      <w:r>
        <w:rPr>
          <w:rFonts w:ascii="Times New Roman" w:hAnsi="Times New Roman"/>
          <w:sz w:val="28"/>
          <w:szCs w:val="28"/>
        </w:rPr>
        <w:t xml:space="preserve"> риска;</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szCs w:val="28"/>
        </w:rPr>
        <w:t>при значении показателя риска от 4 до 6 включительно - к категории среднего риска;</w:t>
      </w:r>
    </w:p>
    <w:p w:rsidR="00F27153" w:rsidRDefault="00F27153" w:rsidP="00203ED1">
      <w:pPr>
        <w:spacing w:after="0"/>
        <w:ind w:firstLine="709"/>
        <w:jc w:val="both"/>
        <w:rPr>
          <w:rFonts w:ascii="Times New Roman" w:hAnsi="Times New Roman"/>
          <w:sz w:val="28"/>
          <w:szCs w:val="28"/>
        </w:rPr>
      </w:pPr>
      <w:r>
        <w:rPr>
          <w:rFonts w:ascii="Times New Roman" w:hAnsi="Times New Roman"/>
          <w:sz w:val="28"/>
          <w:szCs w:val="28"/>
        </w:rPr>
        <w:t>при значении показателя риска от 2 до 3 включительно - к категории умеренного риска;</w:t>
      </w:r>
    </w:p>
    <w:p w:rsidR="00F27153" w:rsidRDefault="00F27153" w:rsidP="00203ED1">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0 до 1 включительно - к категории низкого риска.</w:t>
      </w:r>
    </w:p>
    <w:p w:rsidR="00F27153" w:rsidRDefault="00F27153" w:rsidP="00203ED1">
      <w:pPr>
        <w:ind w:firstLine="709"/>
        <w:jc w:val="both"/>
        <w:rPr>
          <w:rFonts w:ascii="Times New Roman" w:hAnsi="Times New Roman"/>
          <w:sz w:val="28"/>
          <w:szCs w:val="28"/>
        </w:rPr>
      </w:pPr>
      <w:r>
        <w:rPr>
          <w:rFonts w:ascii="Times New Roman" w:hAnsi="Times New Roman"/>
          <w:sz w:val="28"/>
          <w:szCs w:val="28"/>
        </w:rPr>
        <w:t>2. Показатель риска рассчитывается по следующей формуле: </w:t>
      </w:r>
    </w:p>
    <w:p w:rsidR="00F27153" w:rsidRDefault="00F27153" w:rsidP="00203ED1">
      <w:pPr>
        <w:ind w:firstLine="709"/>
        <w:jc w:val="both"/>
        <w:rPr>
          <w:rFonts w:ascii="Times New Roman" w:hAnsi="Times New Roman"/>
          <w:sz w:val="28"/>
          <w:szCs w:val="28"/>
        </w:rPr>
      </w:pPr>
      <w:r>
        <w:rPr>
          <w:rFonts w:ascii="Times New Roman" w:hAnsi="Times New Roman"/>
          <w:sz w:val="28"/>
          <w:szCs w:val="28"/>
        </w:rPr>
        <w:t xml:space="preserve">К = 2 </w:t>
      </w:r>
      <w:proofErr w:type="spellStart"/>
      <w:r>
        <w:rPr>
          <w:rFonts w:ascii="Times New Roman" w:hAnsi="Times New Roman"/>
          <w:sz w:val="28"/>
          <w:szCs w:val="28"/>
        </w:rPr>
        <w:t>x</w:t>
      </w:r>
      <w:proofErr w:type="spellEnd"/>
      <w:r>
        <w:rPr>
          <w:rFonts w:ascii="Times New Roman" w:hAnsi="Times New Roman"/>
          <w:sz w:val="28"/>
          <w:szCs w:val="28"/>
        </w:rPr>
        <w:t xml:space="preserve"> V</w:t>
      </w:r>
      <w:r>
        <w:rPr>
          <w:rFonts w:ascii="Times New Roman" w:hAnsi="Times New Roman"/>
          <w:sz w:val="28"/>
          <w:szCs w:val="28"/>
          <w:vertAlign w:val="subscript"/>
        </w:rPr>
        <w:t>1</w:t>
      </w:r>
      <w:r>
        <w:rPr>
          <w:rFonts w:ascii="Times New Roman" w:hAnsi="Times New Roman"/>
          <w:sz w:val="28"/>
          <w:szCs w:val="28"/>
        </w:rPr>
        <w:t xml:space="preserve"> + V</w:t>
      </w:r>
      <w:r>
        <w:rPr>
          <w:rFonts w:ascii="Times New Roman" w:hAnsi="Times New Roman"/>
          <w:sz w:val="28"/>
          <w:szCs w:val="28"/>
          <w:vertAlign w:val="subscript"/>
        </w:rPr>
        <w:t>2</w:t>
      </w:r>
      <w:r>
        <w:rPr>
          <w:rFonts w:ascii="Times New Roman" w:hAnsi="Times New Roman"/>
          <w:sz w:val="28"/>
          <w:szCs w:val="28"/>
        </w:rPr>
        <w:t xml:space="preserve"> + 2 </w:t>
      </w:r>
      <w:proofErr w:type="spellStart"/>
      <w:r>
        <w:rPr>
          <w:rFonts w:ascii="Times New Roman" w:hAnsi="Times New Roman"/>
          <w:sz w:val="28"/>
          <w:szCs w:val="28"/>
        </w:rPr>
        <w:t>x</w:t>
      </w:r>
      <w:proofErr w:type="spellEnd"/>
      <w:r>
        <w:rPr>
          <w:rFonts w:ascii="Times New Roman" w:hAnsi="Times New Roman"/>
          <w:sz w:val="28"/>
          <w:szCs w:val="28"/>
        </w:rPr>
        <w:t xml:space="preserve"> V</w:t>
      </w:r>
      <w:r>
        <w:rPr>
          <w:rFonts w:ascii="Times New Roman" w:hAnsi="Times New Roman"/>
          <w:sz w:val="28"/>
          <w:szCs w:val="28"/>
          <w:vertAlign w:val="subscript"/>
        </w:rPr>
        <w:t>3</w:t>
      </w:r>
      <w:r>
        <w:rPr>
          <w:rFonts w:ascii="Times New Roman" w:hAnsi="Times New Roman"/>
          <w:sz w:val="28"/>
          <w:szCs w:val="28"/>
        </w:rPr>
        <w:t>, где:</w:t>
      </w:r>
    </w:p>
    <w:p w:rsidR="00F27153" w:rsidRDefault="00F27153" w:rsidP="00203ED1">
      <w:pPr>
        <w:spacing w:after="0"/>
        <w:ind w:firstLine="709"/>
        <w:jc w:val="both"/>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 показатель риска;</w:t>
      </w:r>
    </w:p>
    <w:p w:rsidR="00F27153" w:rsidRDefault="00F27153" w:rsidP="00203ED1">
      <w:pPr>
        <w:spacing w:after="0"/>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1</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Pr>
          <w:rFonts w:ascii="Times New Roman" w:hAnsi="Times New Roman"/>
          <w:sz w:val="28"/>
          <w:szCs w:val="28"/>
        </w:rPr>
        <w:t xml:space="preserve"> административных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p>
    <w:p w:rsidR="00F27153" w:rsidRDefault="00F27153" w:rsidP="00203ED1">
      <w:pPr>
        <w:spacing w:after="0"/>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2</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rPr>
          <w:rFonts w:ascii="Times New Roman" w:hAnsi="Times New Roman"/>
          <w:sz w:val="28"/>
          <w:szCs w:val="28"/>
        </w:rPr>
        <w:lastRenderedPageBreak/>
        <w:t>вынесенных по протоколам об административных</w:t>
      </w:r>
      <w:proofErr w:type="gramEnd"/>
      <w:r w:rsidR="00DE7396">
        <w:rPr>
          <w:rFonts w:ascii="Times New Roman" w:hAnsi="Times New Roman"/>
          <w:sz w:val="28"/>
          <w:szCs w:val="28"/>
        </w:rPr>
        <w:t xml:space="preserve">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p>
    <w:p w:rsidR="00F27153" w:rsidRDefault="00F27153" w:rsidP="00203ED1">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3</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692BDA" w:rsidRDefault="00692BDA" w:rsidP="00F27153">
      <w:pPr>
        <w:ind w:firstLine="709"/>
        <w:jc w:val="both"/>
        <w:rPr>
          <w:rFonts w:ascii="Times New Roman" w:hAnsi="Times New Roman"/>
          <w:sz w:val="28"/>
          <w:szCs w:val="28"/>
        </w:rPr>
      </w:pPr>
    </w:p>
    <w:p w:rsidR="00692BDA" w:rsidRDefault="00692BDA" w:rsidP="00692BDA">
      <w:pPr>
        <w:ind w:firstLine="709"/>
        <w:jc w:val="center"/>
        <w:rPr>
          <w:rFonts w:ascii="Times New Roman" w:hAnsi="Times New Roman"/>
          <w:sz w:val="28"/>
          <w:szCs w:val="28"/>
        </w:rPr>
      </w:pPr>
      <w:r>
        <w:rPr>
          <w:rFonts w:ascii="Times New Roman" w:hAnsi="Times New Roman"/>
          <w:sz w:val="28"/>
          <w:szCs w:val="28"/>
        </w:rPr>
        <w:t>__________________________________</w:t>
      </w:r>
    </w:p>
    <w:p w:rsidR="00F27153" w:rsidRDefault="00F27153" w:rsidP="00F27153">
      <w:pPr>
        <w:pStyle w:val="ConsPlusNormal"/>
        <w:spacing w:line="192" w:lineRule="auto"/>
        <w:ind w:firstLine="709"/>
        <w:jc w:val="both"/>
        <w:outlineLvl w:val="1"/>
        <w:rPr>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692BDA" w:rsidRDefault="00692BDA"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EC786F" w:rsidP="00EC786F">
      <w:pPr>
        <w:pStyle w:val="ConsPlusNormal"/>
        <w:spacing w:line="192" w:lineRule="auto"/>
        <w:ind w:left="4535" w:firstLine="0"/>
        <w:jc w:val="right"/>
        <w:outlineLvl w:val="1"/>
        <w:rPr>
          <w:sz w:val="28"/>
          <w:szCs w:val="28"/>
        </w:rPr>
      </w:pPr>
      <w:r>
        <w:rPr>
          <w:sz w:val="28"/>
          <w:szCs w:val="28"/>
        </w:rPr>
        <w:t>Приложение 2</w:t>
      </w:r>
    </w:p>
    <w:p w:rsidR="00F27153" w:rsidRDefault="00EC786F" w:rsidP="00EC786F">
      <w:pPr>
        <w:ind w:left="4536"/>
        <w:jc w:val="center"/>
        <w:rPr>
          <w:rFonts w:ascii="Times New Roman" w:hAnsi="Times New Roman"/>
          <w:sz w:val="28"/>
          <w:szCs w:val="28"/>
        </w:rPr>
      </w:pPr>
      <w:r>
        <w:rPr>
          <w:rFonts w:ascii="Times New Roman" w:hAnsi="Times New Roman"/>
          <w:sz w:val="28"/>
          <w:szCs w:val="28"/>
        </w:rPr>
        <w:t xml:space="preserve">                                           </w:t>
      </w:r>
      <w:r w:rsidR="00F27153">
        <w:rPr>
          <w:rFonts w:ascii="Times New Roman" w:hAnsi="Times New Roman"/>
          <w:sz w:val="28"/>
          <w:szCs w:val="28"/>
        </w:rPr>
        <w:t xml:space="preserve">к Положению </w:t>
      </w:r>
    </w:p>
    <w:p w:rsidR="00F27153" w:rsidRDefault="00F27153" w:rsidP="00EC786F">
      <w:pPr>
        <w:rPr>
          <w:rFonts w:ascii="Times New Roman" w:hAnsi="Times New Roman"/>
          <w:b/>
          <w:bCs/>
          <w:sz w:val="28"/>
          <w:szCs w:val="28"/>
        </w:rPr>
      </w:pPr>
    </w:p>
    <w:p w:rsidR="00F27153" w:rsidRPr="00835881" w:rsidRDefault="00F27153" w:rsidP="00DE7396">
      <w:pPr>
        <w:autoSpaceDE w:val="0"/>
        <w:autoSpaceDN w:val="0"/>
        <w:adjustRightInd w:val="0"/>
        <w:spacing w:after="0"/>
        <w:ind w:firstLine="539"/>
        <w:jc w:val="center"/>
        <w:rPr>
          <w:rFonts w:ascii="Times New Roman" w:hAnsi="Times New Roman" w:cs="Times New Roman"/>
          <w:b/>
          <w:bCs/>
          <w:sz w:val="28"/>
          <w:szCs w:val="28"/>
        </w:rPr>
      </w:pPr>
      <w:r w:rsidRPr="00835881">
        <w:rPr>
          <w:rFonts w:ascii="Times New Roman" w:hAnsi="Times New Roman" w:cs="Times New Roman"/>
          <w:b/>
          <w:sz w:val="28"/>
          <w:szCs w:val="28"/>
        </w:rPr>
        <w:t>Индикаторы риска нарушения обязательных требований</w:t>
      </w:r>
      <w:r w:rsidRPr="00835881">
        <w:rPr>
          <w:rFonts w:ascii="Times New Roman" w:hAnsi="Times New Roman" w:cs="Times New Roman"/>
          <w:b/>
          <w:bCs/>
          <w:sz w:val="28"/>
          <w:szCs w:val="28"/>
        </w:rPr>
        <w:t xml:space="preserve">, </w:t>
      </w:r>
    </w:p>
    <w:p w:rsidR="00F27153" w:rsidRPr="00835881" w:rsidRDefault="00F27153" w:rsidP="00DE7396">
      <w:pPr>
        <w:autoSpaceDE w:val="0"/>
        <w:autoSpaceDN w:val="0"/>
        <w:adjustRightInd w:val="0"/>
        <w:spacing w:after="0"/>
        <w:ind w:firstLine="539"/>
        <w:jc w:val="center"/>
        <w:rPr>
          <w:rFonts w:ascii="Times New Roman" w:hAnsi="Times New Roman" w:cs="Times New Roman"/>
          <w:b/>
          <w:sz w:val="28"/>
          <w:szCs w:val="28"/>
        </w:rPr>
      </w:pPr>
      <w:r w:rsidRPr="00835881">
        <w:rPr>
          <w:rFonts w:ascii="Times New Roman" w:hAnsi="Times New Roman" w:cs="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F27153" w:rsidRPr="00835881" w:rsidRDefault="00F27153" w:rsidP="00F27153">
      <w:pPr>
        <w:ind w:firstLine="709"/>
        <w:jc w:val="both"/>
        <w:rPr>
          <w:rFonts w:ascii="Times New Roman" w:hAnsi="Times New Roman" w:cs="Times New Roman"/>
          <w:sz w:val="28"/>
          <w:szCs w:val="28"/>
        </w:rPr>
      </w:pPr>
    </w:p>
    <w:p w:rsidR="00EC786F" w:rsidRPr="00EC786F" w:rsidRDefault="00EC786F" w:rsidP="00EC786F">
      <w:pPr>
        <w:autoSpaceDE w:val="0"/>
        <w:autoSpaceDN w:val="0"/>
        <w:adjustRightInd w:val="0"/>
        <w:spacing w:after="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w:t>
      </w:r>
      <w:r w:rsidRPr="00EC786F">
        <w:rPr>
          <w:rFonts w:ascii="Times New Roman" w:hAnsi="Times New Roman" w:cs="Times New Roman"/>
          <w:color w:val="000000"/>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w:t>
      </w:r>
      <w:proofErr w:type="gramEnd"/>
      <w:r w:rsidRPr="00EC786F">
        <w:rPr>
          <w:rFonts w:ascii="Times New Roman" w:hAnsi="Times New Roman" w:cs="Times New Roman"/>
          <w:color w:val="000000"/>
          <w:sz w:val="28"/>
          <w:szCs w:val="28"/>
        </w:rPr>
        <w:t xml:space="preserve">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r w:rsidR="00030809">
        <w:rPr>
          <w:rFonts w:ascii="Times New Roman" w:hAnsi="Times New Roman" w:cs="Times New Roman"/>
          <w:color w:val="000000"/>
          <w:sz w:val="28"/>
          <w:szCs w:val="28"/>
        </w:rPr>
        <w:t>частью</w:t>
      </w:r>
      <w:r w:rsidRPr="00EC786F">
        <w:rPr>
          <w:rFonts w:ascii="Times New Roman" w:hAnsi="Times New Roman" w:cs="Times New Roman"/>
          <w:color w:val="000000"/>
          <w:sz w:val="28"/>
          <w:szCs w:val="28"/>
        </w:rPr>
        <w:t xml:space="preserve"> 1 статьи 20 Жилищного кодекса Российской Федерации. </w:t>
      </w:r>
    </w:p>
    <w:p w:rsidR="00835881" w:rsidRPr="00030809" w:rsidRDefault="00EC786F" w:rsidP="00EC786F">
      <w:pPr>
        <w:spacing w:after="0"/>
        <w:ind w:firstLine="709"/>
        <w:jc w:val="both"/>
        <w:rPr>
          <w:rFonts w:ascii="Times New Roman" w:hAnsi="Times New Roman" w:cs="Times New Roman"/>
          <w:sz w:val="28"/>
          <w:szCs w:val="28"/>
        </w:rPr>
      </w:pPr>
      <w:r w:rsidRPr="00030809">
        <w:rPr>
          <w:rFonts w:ascii="Times New Roman" w:hAnsi="Times New Roman" w:cs="Times New Roman"/>
          <w:color w:val="000000"/>
          <w:sz w:val="28"/>
          <w:szCs w:val="28"/>
        </w:rPr>
        <w:t xml:space="preserve">2. </w:t>
      </w:r>
      <w:r w:rsidR="00030809" w:rsidRPr="00030809">
        <w:rPr>
          <w:rFonts w:ascii="Times New Roman" w:hAnsi="Times New Roman" w:cs="Times New Roman"/>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r w:rsidRPr="00030809">
        <w:rPr>
          <w:rFonts w:ascii="Times New Roman" w:hAnsi="Times New Roman" w:cs="Times New Roman"/>
          <w:sz w:val="28"/>
          <w:szCs w:val="28"/>
        </w:rPr>
        <w:t>.</w:t>
      </w:r>
    </w:p>
    <w:p w:rsidR="00F27153" w:rsidRPr="00835881" w:rsidRDefault="00F27153" w:rsidP="00EC786F">
      <w:pPr>
        <w:ind w:firstLine="709"/>
        <w:jc w:val="both"/>
        <w:rPr>
          <w:rFonts w:ascii="Times New Roman" w:hAnsi="Times New Roman" w:cs="Times New Roman"/>
          <w:sz w:val="28"/>
          <w:szCs w:val="28"/>
        </w:rPr>
      </w:pPr>
    </w:p>
    <w:p w:rsidR="00F27153" w:rsidRDefault="00EC786F" w:rsidP="00EC786F">
      <w:pPr>
        <w:jc w:val="center"/>
        <w:rPr>
          <w:rFonts w:ascii="Times New Roman" w:hAnsi="Times New Roman"/>
          <w:i/>
          <w:sz w:val="28"/>
          <w:szCs w:val="28"/>
        </w:rPr>
      </w:pPr>
      <w:r>
        <w:rPr>
          <w:rFonts w:ascii="Times New Roman" w:hAnsi="Times New Roman"/>
          <w:i/>
          <w:sz w:val="28"/>
          <w:szCs w:val="28"/>
        </w:rPr>
        <w:t>__________________________</w:t>
      </w: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0"/>
          <w:szCs w:val="20"/>
        </w:rPr>
      </w:pPr>
    </w:p>
    <w:p w:rsidR="00F27153" w:rsidRDefault="00F27153" w:rsidP="00F27153">
      <w:pPr>
        <w:rPr>
          <w:rFonts w:ascii="Times New Roman" w:hAnsi="Times New Roman"/>
          <w:i/>
        </w:rPr>
      </w:pPr>
    </w:p>
    <w:p w:rsidR="00F27153" w:rsidRDefault="00F27153" w:rsidP="00F27153">
      <w:pPr>
        <w:pStyle w:val="ConsPlusNormal"/>
        <w:spacing w:line="192" w:lineRule="auto"/>
        <w:ind w:left="3827" w:firstLine="708"/>
        <w:outlineLvl w:val="1"/>
        <w:rPr>
          <w:sz w:val="28"/>
        </w:rPr>
      </w:pPr>
    </w:p>
    <w:p w:rsidR="00F27153" w:rsidRDefault="00F27153" w:rsidP="00F27153">
      <w:pPr>
        <w:spacing w:line="192" w:lineRule="auto"/>
        <w:rPr>
          <w:rFonts w:ascii="Times New Roman" w:hAnsi="Times New Roman"/>
          <w:sz w:val="28"/>
        </w:rPr>
        <w:sectPr w:rsidR="00F27153" w:rsidSect="00F55E16">
          <w:pgSz w:w="11906" w:h="16838"/>
          <w:pgMar w:top="1134" w:right="850" w:bottom="1134" w:left="1701" w:header="709" w:footer="709" w:gutter="0"/>
          <w:pgNumType w:start="1"/>
          <w:cols w:space="720"/>
          <w:docGrid w:linePitch="299"/>
        </w:sectPr>
      </w:pPr>
    </w:p>
    <w:p w:rsidR="00F27153" w:rsidRDefault="007F7C2B" w:rsidP="00843DD6">
      <w:pPr>
        <w:pStyle w:val="ConsPlusNormal"/>
        <w:spacing w:line="192" w:lineRule="auto"/>
        <w:ind w:left="9639" w:firstLine="0"/>
        <w:jc w:val="right"/>
        <w:outlineLvl w:val="1"/>
        <w:rPr>
          <w:sz w:val="28"/>
          <w:szCs w:val="28"/>
        </w:rPr>
      </w:pPr>
      <w:r>
        <w:rPr>
          <w:sz w:val="28"/>
          <w:szCs w:val="28"/>
        </w:rPr>
        <w:lastRenderedPageBreak/>
        <w:t>Приложение 3</w:t>
      </w:r>
    </w:p>
    <w:p w:rsidR="00F27153" w:rsidRDefault="00843DD6" w:rsidP="00843DD6">
      <w:pPr>
        <w:spacing w:after="0"/>
        <w:ind w:left="9639"/>
        <w:jc w:val="center"/>
        <w:rPr>
          <w:rFonts w:ascii="Times New Roman" w:hAnsi="Times New Roman"/>
          <w:sz w:val="28"/>
          <w:szCs w:val="28"/>
        </w:rPr>
      </w:pPr>
      <w:r>
        <w:rPr>
          <w:rFonts w:ascii="Times New Roman" w:hAnsi="Times New Roman"/>
          <w:sz w:val="28"/>
          <w:szCs w:val="28"/>
        </w:rPr>
        <w:t xml:space="preserve">                                            </w:t>
      </w:r>
      <w:r w:rsidR="00F27153">
        <w:rPr>
          <w:rFonts w:ascii="Times New Roman" w:hAnsi="Times New Roman"/>
          <w:sz w:val="28"/>
          <w:szCs w:val="28"/>
        </w:rPr>
        <w:t xml:space="preserve">к Положению </w:t>
      </w:r>
    </w:p>
    <w:p w:rsidR="00F27153" w:rsidRDefault="00F27153" w:rsidP="00F27153">
      <w:pPr>
        <w:pStyle w:val="a4"/>
        <w:widowControl/>
        <w:tabs>
          <w:tab w:val="left" w:pos="1134"/>
        </w:tabs>
        <w:ind w:left="0"/>
        <w:jc w:val="center"/>
        <w:rPr>
          <w:rFonts w:ascii="Times New Roman" w:hAnsi="Times New Roman"/>
          <w:b/>
          <w:sz w:val="28"/>
          <w:szCs w:val="20"/>
          <w:highlight w:val="yellow"/>
        </w:rPr>
      </w:pPr>
    </w:p>
    <w:p w:rsidR="00F27153" w:rsidRDefault="00F27153" w:rsidP="00F27153">
      <w:pPr>
        <w:spacing w:after="360"/>
        <w:jc w:val="center"/>
        <w:outlineLvl w:val="0"/>
        <w:rPr>
          <w:rFonts w:ascii="Times New Roman" w:hAnsi="Times New Roman"/>
          <w:b/>
          <w:sz w:val="28"/>
          <w:szCs w:val="28"/>
        </w:rPr>
      </w:pPr>
      <w:r>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352" w:type="dxa"/>
        <w:tblInd w:w="-34" w:type="dxa"/>
        <w:tblLayout w:type="fixed"/>
        <w:tblLook w:val="04A0"/>
      </w:tblPr>
      <w:tblGrid>
        <w:gridCol w:w="1415"/>
        <w:gridCol w:w="2683"/>
        <w:gridCol w:w="853"/>
        <w:gridCol w:w="2973"/>
        <w:gridCol w:w="712"/>
        <w:gridCol w:w="805"/>
        <w:gridCol w:w="188"/>
        <w:gridCol w:w="521"/>
        <w:gridCol w:w="169"/>
        <w:gridCol w:w="19"/>
        <w:gridCol w:w="577"/>
        <w:gridCol w:w="132"/>
        <w:gridCol w:w="9"/>
        <w:gridCol w:w="19"/>
        <w:gridCol w:w="691"/>
        <w:gridCol w:w="1834"/>
        <w:gridCol w:w="6"/>
        <w:gridCol w:w="12"/>
        <w:gridCol w:w="16"/>
        <w:gridCol w:w="1671"/>
        <w:gridCol w:w="13"/>
        <w:gridCol w:w="34"/>
      </w:tblGrid>
      <w:tr w:rsidR="00692BDA" w:rsidTr="00843DD6">
        <w:trPr>
          <w:gridAfter w:val="2"/>
          <w:wAfter w:w="47" w:type="dxa"/>
          <w:trHeight w:val="375"/>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 xml:space="preserve">Номер показателя </w:t>
            </w:r>
          </w:p>
        </w:tc>
        <w:tc>
          <w:tcPr>
            <w:tcW w:w="2683" w:type="dxa"/>
            <w:vMerge w:val="restart"/>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Формула расчета</w:t>
            </w:r>
          </w:p>
        </w:tc>
        <w:tc>
          <w:tcPr>
            <w:tcW w:w="2973" w:type="dxa"/>
            <w:vMerge w:val="restart"/>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Международное сопоставление показателя</w:t>
            </w:r>
          </w:p>
        </w:tc>
        <w:tc>
          <w:tcPr>
            <w:tcW w:w="2325" w:type="dxa"/>
            <w:gridSpan w:val="9"/>
            <w:tcBorders>
              <w:top w:val="single" w:sz="4" w:space="0" w:color="auto"/>
              <w:left w:val="nil"/>
              <w:bottom w:val="nil"/>
              <w:right w:val="single" w:sz="4" w:space="0" w:color="auto"/>
            </w:tcBorders>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Целевые значения показателей</w:t>
            </w:r>
          </w:p>
        </w:tc>
        <w:tc>
          <w:tcPr>
            <w:tcW w:w="1834" w:type="dxa"/>
            <w:vMerge w:val="restart"/>
            <w:tcBorders>
              <w:top w:val="single" w:sz="4" w:space="0" w:color="auto"/>
              <w:left w:val="nil"/>
              <w:bottom w:val="single" w:sz="4" w:space="0" w:color="auto"/>
              <w:right w:val="single" w:sz="4" w:space="0" w:color="auto"/>
            </w:tcBorders>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Источники данных для определения значений показателя</w:t>
            </w:r>
          </w:p>
        </w:tc>
        <w:tc>
          <w:tcPr>
            <w:tcW w:w="1705" w:type="dxa"/>
            <w:gridSpan w:val="4"/>
            <w:vMerge w:val="restart"/>
            <w:tcBorders>
              <w:top w:val="single" w:sz="4" w:space="0" w:color="auto"/>
              <w:left w:val="nil"/>
              <w:bottom w:val="single" w:sz="4" w:space="0" w:color="auto"/>
              <w:right w:val="single" w:sz="4" w:space="0" w:color="auto"/>
            </w:tcBorders>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Сведения о документ</w:t>
            </w:r>
            <w:r>
              <w:rPr>
                <w:rFonts w:ascii="Times New Roman" w:hAnsi="Times New Roman"/>
                <w:sz w:val="24"/>
                <w:szCs w:val="24"/>
              </w:rPr>
              <w:t>ах стратегического планировани</w:t>
            </w:r>
            <w:r w:rsidR="007F7C2B">
              <w:rPr>
                <w:rFonts w:ascii="Times New Roman" w:hAnsi="Times New Roman"/>
                <w:sz w:val="24"/>
                <w:szCs w:val="24"/>
              </w:rPr>
              <w:t>я</w:t>
            </w:r>
            <w:r w:rsidRPr="00B50213">
              <w:rPr>
                <w:rFonts w:ascii="Times New Roman" w:hAnsi="Times New Roman"/>
                <w:sz w:val="24"/>
                <w:szCs w:val="24"/>
              </w:rPr>
              <w:t>, содержащих показатель (при его наличии)</w:t>
            </w:r>
          </w:p>
        </w:tc>
      </w:tr>
      <w:tr w:rsidR="00692BDA" w:rsidTr="00843DD6">
        <w:trPr>
          <w:gridAfter w:val="2"/>
          <w:wAfter w:w="47" w:type="dxa"/>
          <w:trHeight w:val="1185"/>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2683" w:type="dxa"/>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853" w:type="dxa"/>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2973" w:type="dxa"/>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712" w:type="dxa"/>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805" w:type="dxa"/>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709" w:type="dxa"/>
            <w:gridSpan w:val="2"/>
            <w:tcBorders>
              <w:top w:val="single" w:sz="4" w:space="0" w:color="auto"/>
              <w:left w:val="nil"/>
              <w:bottom w:val="single" w:sz="4" w:space="0" w:color="auto"/>
              <w:right w:val="single" w:sz="4" w:space="0" w:color="auto"/>
            </w:tcBorders>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предыдущий год</w:t>
            </w:r>
          </w:p>
        </w:tc>
        <w:tc>
          <w:tcPr>
            <w:tcW w:w="765" w:type="dxa"/>
            <w:gridSpan w:val="3"/>
            <w:tcBorders>
              <w:top w:val="single" w:sz="4" w:space="0" w:color="auto"/>
              <w:left w:val="nil"/>
              <w:bottom w:val="single" w:sz="4" w:space="0" w:color="auto"/>
              <w:right w:val="single" w:sz="4" w:space="0" w:color="auto"/>
            </w:tcBorders>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текущий год</w:t>
            </w:r>
          </w:p>
        </w:tc>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будущий год</w:t>
            </w:r>
          </w:p>
        </w:tc>
        <w:tc>
          <w:tcPr>
            <w:tcW w:w="1834" w:type="dxa"/>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c>
          <w:tcPr>
            <w:tcW w:w="1705" w:type="dxa"/>
            <w:gridSpan w:val="4"/>
            <w:vMerge/>
            <w:tcBorders>
              <w:top w:val="single" w:sz="4" w:space="0" w:color="auto"/>
              <w:left w:val="nil"/>
              <w:bottom w:val="single" w:sz="4" w:space="0" w:color="auto"/>
              <w:right w:val="single" w:sz="4" w:space="0" w:color="auto"/>
            </w:tcBorders>
            <w:vAlign w:val="center"/>
            <w:hideMark/>
          </w:tcPr>
          <w:p w:rsidR="00692BDA" w:rsidRDefault="00692BDA">
            <w:pPr>
              <w:rPr>
                <w:rFonts w:ascii="Times New Roman" w:eastAsia="Times New Roman" w:hAnsi="Times New Roman"/>
                <w:color w:val="000000"/>
              </w:rPr>
            </w:pPr>
          </w:p>
        </w:tc>
      </w:tr>
      <w:tr w:rsidR="00692BDA" w:rsidTr="00843DD6">
        <w:trPr>
          <w:gridAfter w:val="1"/>
          <w:wAfter w:w="34" w:type="dxa"/>
          <w:trHeight w:val="315"/>
        </w:trPr>
        <w:tc>
          <w:tcPr>
            <w:tcW w:w="1415" w:type="dxa"/>
            <w:tcBorders>
              <w:top w:val="single" w:sz="4" w:space="0" w:color="auto"/>
              <w:left w:val="single" w:sz="4" w:space="0" w:color="auto"/>
              <w:bottom w:val="single" w:sz="4" w:space="0" w:color="auto"/>
              <w:right w:val="single" w:sz="4" w:space="0" w:color="auto"/>
            </w:tcBorders>
          </w:tcPr>
          <w:p w:rsidR="00692BDA" w:rsidRDefault="00692BDA">
            <w:pPr>
              <w:widowControl w:val="0"/>
              <w:jc w:val="center"/>
              <w:rPr>
                <w:rFonts w:ascii="Arial" w:eastAsia="Times New Roman" w:hAnsi="Arial"/>
                <w:b/>
                <w:bCs/>
                <w:color w:val="000000"/>
              </w:rPr>
            </w:pPr>
          </w:p>
        </w:tc>
        <w:tc>
          <w:tcPr>
            <w:tcW w:w="10351" w:type="dxa"/>
            <w:gridSpan w:val="14"/>
            <w:tcBorders>
              <w:top w:val="single" w:sz="4" w:space="0" w:color="auto"/>
              <w:left w:val="single" w:sz="4" w:space="0" w:color="auto"/>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b/>
                <w:bCs/>
                <w:sz w:val="24"/>
                <w:szCs w:val="24"/>
              </w:rPr>
              <w:t xml:space="preserve">                                   КЛЮЧЕВЫЕ ПОКАЗАТЕЛИ</w:t>
            </w:r>
          </w:p>
        </w:tc>
        <w:tc>
          <w:tcPr>
            <w:tcW w:w="1840" w:type="dxa"/>
            <w:gridSpan w:val="2"/>
            <w:tcBorders>
              <w:top w:val="single" w:sz="4" w:space="0" w:color="auto"/>
              <w:left w:val="single" w:sz="4" w:space="0" w:color="auto"/>
              <w:bottom w:val="single" w:sz="4" w:space="0" w:color="auto"/>
              <w:right w:val="single" w:sz="4" w:space="0" w:color="auto"/>
            </w:tcBorders>
          </w:tcPr>
          <w:p w:rsidR="00692BDA" w:rsidRPr="00B50213" w:rsidRDefault="00692BDA" w:rsidP="00692BDA">
            <w:pPr>
              <w:jc w:val="center"/>
              <w:rPr>
                <w:b/>
                <w:bCs/>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92BDA" w:rsidRPr="00B50213" w:rsidRDefault="00692BDA" w:rsidP="00692BDA">
            <w:pPr>
              <w:jc w:val="center"/>
              <w:rPr>
                <w:b/>
                <w:bCs/>
                <w:sz w:val="24"/>
                <w:szCs w:val="24"/>
              </w:rPr>
            </w:pPr>
          </w:p>
        </w:tc>
      </w:tr>
      <w:tr w:rsidR="00692BDA" w:rsidTr="00843DD6">
        <w:trPr>
          <w:gridAfter w:val="1"/>
          <w:wAfter w:w="34" w:type="dxa"/>
          <w:trHeight w:val="705"/>
        </w:trPr>
        <w:tc>
          <w:tcPr>
            <w:tcW w:w="1415" w:type="dxa"/>
            <w:tcBorders>
              <w:top w:val="single" w:sz="4" w:space="0" w:color="auto"/>
              <w:left w:val="single" w:sz="4" w:space="0" w:color="auto"/>
              <w:bottom w:val="single" w:sz="4" w:space="0" w:color="auto"/>
              <w:right w:val="single" w:sz="4" w:space="0" w:color="000000"/>
            </w:tcBorders>
            <w:vAlign w:val="center"/>
            <w:hideMark/>
          </w:tcPr>
          <w:p w:rsidR="00692BDA" w:rsidRDefault="00692BDA">
            <w:pPr>
              <w:widowControl w:val="0"/>
              <w:jc w:val="center"/>
              <w:rPr>
                <w:rFonts w:ascii="Times New Roman" w:eastAsia="Times New Roman" w:hAnsi="Times New Roman"/>
                <w:b/>
                <w:bCs/>
                <w:color w:val="000000"/>
              </w:rPr>
            </w:pPr>
            <w:r>
              <w:rPr>
                <w:rFonts w:ascii="Times New Roman" w:hAnsi="Times New Roman"/>
                <w:b/>
                <w:bCs/>
              </w:rPr>
              <w:t>1</w:t>
            </w:r>
          </w:p>
        </w:tc>
        <w:tc>
          <w:tcPr>
            <w:tcW w:w="13903" w:type="dxa"/>
            <w:gridSpan w:val="20"/>
            <w:tcBorders>
              <w:top w:val="single" w:sz="4" w:space="0" w:color="auto"/>
              <w:left w:val="single" w:sz="4" w:space="0" w:color="auto"/>
              <w:bottom w:val="single" w:sz="4" w:space="0" w:color="auto"/>
              <w:right w:val="single" w:sz="4" w:space="0" w:color="auto"/>
            </w:tcBorders>
            <w:vAlign w:val="center"/>
            <w:hideMark/>
          </w:tcPr>
          <w:p w:rsidR="00692BDA" w:rsidRPr="00B50213" w:rsidRDefault="00692BDA" w:rsidP="00692BDA">
            <w:pPr>
              <w:autoSpaceDE w:val="0"/>
              <w:autoSpaceDN w:val="0"/>
              <w:adjustRightInd w:val="0"/>
              <w:spacing w:after="0"/>
              <w:jc w:val="center"/>
              <w:rPr>
                <w:rFonts w:ascii="Times New Roman" w:hAnsi="Times New Roman"/>
                <w:b/>
                <w:bCs/>
                <w:sz w:val="24"/>
                <w:szCs w:val="24"/>
              </w:rPr>
            </w:pPr>
            <w:r w:rsidRPr="00B50213">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692BDA" w:rsidRPr="00B50213" w:rsidRDefault="00692BDA" w:rsidP="00692BDA">
            <w:pPr>
              <w:autoSpaceDE w:val="0"/>
              <w:autoSpaceDN w:val="0"/>
              <w:adjustRightInd w:val="0"/>
              <w:jc w:val="center"/>
              <w:rPr>
                <w:rFonts w:ascii="Times New Roman" w:hAnsi="Times New Roman"/>
                <w:b/>
                <w:bCs/>
                <w:sz w:val="24"/>
                <w:szCs w:val="24"/>
              </w:rPr>
            </w:pPr>
            <w:r w:rsidRPr="00B50213">
              <w:rPr>
                <w:rFonts w:ascii="Times New Roman" w:hAnsi="Times New Roman"/>
                <w:b/>
                <w:bCs/>
                <w:sz w:val="24"/>
                <w:szCs w:val="24"/>
              </w:rPr>
              <w:t>уровень устранения риска причинения вреда (ущерба)</w:t>
            </w:r>
          </w:p>
        </w:tc>
      </w:tr>
      <w:tr w:rsidR="00692BDA" w:rsidTr="00843DD6">
        <w:trPr>
          <w:gridAfter w:val="2"/>
          <w:wAfter w:w="47" w:type="dxa"/>
          <w:trHeight w:val="549"/>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1.1.</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634355" w:rsidRDefault="00692BDA" w:rsidP="00692BDA">
            <w:pPr>
              <w:rPr>
                <w:rFonts w:ascii="Times New Roman" w:hAnsi="Times New Roman"/>
                <w:sz w:val="24"/>
                <w:szCs w:val="24"/>
              </w:rPr>
            </w:pPr>
            <w:r w:rsidRPr="00634355">
              <w:rPr>
                <w:rFonts w:ascii="Times New Roman" w:hAnsi="Times New Roman"/>
                <w:sz w:val="24"/>
                <w:szCs w:val="24"/>
              </w:rPr>
              <w:t xml:space="preserve">Количество людей, погибших в результате ненадлежащего содержания общего имущества многоквартирного дома, а также при предоставлении коммунальных услуг, </w:t>
            </w:r>
            <w:r w:rsidRPr="00634355">
              <w:rPr>
                <w:rFonts w:ascii="Times New Roman" w:hAnsi="Times New Roman"/>
                <w:sz w:val="24"/>
                <w:szCs w:val="24"/>
              </w:rPr>
              <w:lastRenderedPageBreak/>
              <w:t>человек;</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297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1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34" w:type="dxa"/>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2"/>
          <w:wAfter w:w="47" w:type="dxa"/>
          <w:trHeight w:val="264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lastRenderedPageBreak/>
              <w:t>1.2.</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634355" w:rsidRDefault="00692BDA" w:rsidP="00692BDA">
            <w:pPr>
              <w:rPr>
                <w:rFonts w:ascii="Times New Roman" w:hAnsi="Times New Roman"/>
                <w:sz w:val="24"/>
                <w:szCs w:val="24"/>
              </w:rPr>
            </w:pPr>
            <w:r>
              <w:rPr>
                <w:rFonts w:ascii="Times New Roman" w:hAnsi="Times New Roman"/>
                <w:sz w:val="24"/>
                <w:szCs w:val="24"/>
              </w:rPr>
              <w:t>К</w:t>
            </w:r>
            <w:r w:rsidRPr="00634355">
              <w:rPr>
                <w:rFonts w:ascii="Times New Roman" w:hAnsi="Times New Roman"/>
                <w:sz w:val="24"/>
                <w:szCs w:val="24"/>
              </w:rPr>
              <w:t>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человек;</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297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1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34" w:type="dxa"/>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2"/>
          <w:wAfter w:w="47" w:type="dxa"/>
          <w:trHeight w:val="264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hAnsi="Times New Roman"/>
              </w:rPr>
            </w:pPr>
            <w:r>
              <w:rPr>
                <w:rFonts w:ascii="Times New Roman" w:hAnsi="Times New Roman"/>
              </w:rPr>
              <w:t>1.3.</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634355" w:rsidRDefault="00692BDA" w:rsidP="00692BDA">
            <w:pPr>
              <w:rPr>
                <w:rFonts w:ascii="Times New Roman" w:hAnsi="Times New Roman"/>
                <w:sz w:val="24"/>
                <w:szCs w:val="24"/>
              </w:rPr>
            </w:pPr>
            <w:r>
              <w:rPr>
                <w:rFonts w:ascii="Times New Roman" w:hAnsi="Times New Roman"/>
                <w:sz w:val="24"/>
                <w:szCs w:val="24"/>
              </w:rPr>
              <w:t>М</w:t>
            </w:r>
            <w:r w:rsidRPr="00634355">
              <w:rPr>
                <w:rFonts w:ascii="Times New Roman" w:hAnsi="Times New Roman"/>
                <w:sz w:val="24"/>
                <w:szCs w:val="24"/>
              </w:rPr>
              <w:t xml:space="preserve">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634355">
              <w:rPr>
                <w:rFonts w:ascii="Times New Roman" w:hAnsi="Times New Roman"/>
                <w:sz w:val="24"/>
                <w:szCs w:val="24"/>
              </w:rPr>
              <w:lastRenderedPageBreak/>
              <w:t>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297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1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34" w:type="dxa"/>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2"/>
          <w:wAfter w:w="47" w:type="dxa"/>
          <w:trHeight w:val="264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hAnsi="Times New Roman"/>
              </w:rPr>
            </w:pPr>
            <w:r>
              <w:rPr>
                <w:rFonts w:ascii="Times New Roman" w:hAnsi="Times New Roman"/>
              </w:rPr>
              <w:lastRenderedPageBreak/>
              <w:t>1.4.</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634355" w:rsidRDefault="00692BDA" w:rsidP="00692BDA">
            <w:pPr>
              <w:rPr>
                <w:rFonts w:ascii="Times New Roman" w:hAnsi="Times New Roman"/>
                <w:sz w:val="24"/>
                <w:szCs w:val="24"/>
              </w:rPr>
            </w:pPr>
            <w:r>
              <w:rPr>
                <w:rFonts w:ascii="Times New Roman" w:hAnsi="Times New Roman"/>
                <w:sz w:val="24"/>
                <w:szCs w:val="24"/>
              </w:rPr>
              <w:t>М</w:t>
            </w:r>
            <w:r w:rsidRPr="00634355">
              <w:rPr>
                <w:rFonts w:ascii="Times New Roman" w:hAnsi="Times New Roman"/>
                <w:sz w:val="24"/>
                <w:szCs w:val="24"/>
              </w:rPr>
              <w:t>атериальный ущерб граждан в результате выявленных нарушений порядка начисления платы за коммунальные услуги по отношению к валовому региональному продукту (</w:t>
            </w:r>
            <w:r>
              <w:rPr>
                <w:rFonts w:ascii="Times New Roman" w:hAnsi="Times New Roman"/>
                <w:sz w:val="24"/>
                <w:szCs w:val="24"/>
              </w:rPr>
              <w:t>тыс</w:t>
            </w:r>
            <w:r w:rsidRPr="00634355">
              <w:rPr>
                <w:rFonts w:ascii="Times New Roman" w:hAnsi="Times New Roman"/>
                <w:sz w:val="24"/>
                <w:szCs w:val="24"/>
              </w:rPr>
              <w:t>. руб.);</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297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1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34" w:type="dxa"/>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2"/>
          <w:wAfter w:w="47" w:type="dxa"/>
          <w:trHeight w:val="264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hAnsi="Times New Roman"/>
              </w:rPr>
            </w:pPr>
            <w:r>
              <w:rPr>
                <w:rFonts w:ascii="Times New Roman" w:hAnsi="Times New Roman"/>
              </w:rPr>
              <w:t>1.5.</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634355" w:rsidRDefault="00692BDA" w:rsidP="00692BDA">
            <w:pPr>
              <w:rPr>
                <w:rFonts w:ascii="Times New Roman" w:hAnsi="Times New Roman"/>
                <w:sz w:val="24"/>
                <w:szCs w:val="24"/>
              </w:rPr>
            </w:pPr>
            <w:r>
              <w:rPr>
                <w:rFonts w:ascii="Times New Roman" w:hAnsi="Times New Roman"/>
                <w:sz w:val="24"/>
                <w:szCs w:val="24"/>
              </w:rPr>
              <w:t>М</w:t>
            </w:r>
            <w:r w:rsidRPr="00634355">
              <w:rPr>
                <w:rFonts w:ascii="Times New Roman" w:hAnsi="Times New Roman"/>
                <w:sz w:val="24"/>
                <w:szCs w:val="24"/>
              </w:rPr>
              <w:t>атериальный ущерб граждан в результате выявленных нарушений порядка начисления платы за жилищные услуги (</w:t>
            </w:r>
            <w:r>
              <w:rPr>
                <w:rFonts w:ascii="Times New Roman" w:hAnsi="Times New Roman"/>
                <w:sz w:val="24"/>
                <w:szCs w:val="24"/>
              </w:rPr>
              <w:t>тыс</w:t>
            </w:r>
            <w:r w:rsidRPr="00634355">
              <w:rPr>
                <w:rFonts w:ascii="Times New Roman" w:hAnsi="Times New Roman"/>
                <w:sz w:val="24"/>
                <w:szCs w:val="24"/>
              </w:rPr>
              <w:t>. руб.);</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297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1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34" w:type="dxa"/>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2"/>
          <w:wAfter w:w="47" w:type="dxa"/>
          <w:trHeight w:val="264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hAnsi="Times New Roman"/>
              </w:rPr>
            </w:pPr>
            <w:r>
              <w:rPr>
                <w:rFonts w:ascii="Times New Roman" w:hAnsi="Times New Roman"/>
              </w:rPr>
              <w:lastRenderedPageBreak/>
              <w:t>1.6.</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634355" w:rsidRDefault="00692BDA" w:rsidP="00692BDA">
            <w:pPr>
              <w:rPr>
                <w:rFonts w:ascii="Times New Roman" w:hAnsi="Times New Roman"/>
                <w:sz w:val="24"/>
                <w:szCs w:val="24"/>
              </w:rPr>
            </w:pPr>
            <w:r>
              <w:rPr>
                <w:rFonts w:ascii="Times New Roman" w:hAnsi="Times New Roman"/>
                <w:sz w:val="24"/>
                <w:szCs w:val="24"/>
              </w:rPr>
              <w:t>М</w:t>
            </w:r>
            <w:r w:rsidRPr="00634355">
              <w:rPr>
                <w:rFonts w:ascii="Times New Roman" w:hAnsi="Times New Roman"/>
                <w:sz w:val="24"/>
                <w:szCs w:val="24"/>
              </w:rPr>
              <w:t xml:space="preserve">атериальный ущерб, причиненный гражданам, организациям и государству в результате нарушений требований жилищного законодательства Российской Федерации, на </w:t>
            </w:r>
            <w:proofErr w:type="spellStart"/>
            <w:r w:rsidRPr="00634355">
              <w:rPr>
                <w:rFonts w:ascii="Times New Roman" w:hAnsi="Times New Roman"/>
                <w:sz w:val="24"/>
                <w:szCs w:val="24"/>
              </w:rPr>
              <w:t>валовый</w:t>
            </w:r>
            <w:proofErr w:type="spellEnd"/>
            <w:r w:rsidRPr="00634355">
              <w:rPr>
                <w:rFonts w:ascii="Times New Roman" w:hAnsi="Times New Roman"/>
                <w:sz w:val="24"/>
                <w:szCs w:val="24"/>
              </w:rPr>
              <w:t xml:space="preserve"> региональный продукт</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297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1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34" w:type="dxa"/>
            <w:tcBorders>
              <w:top w:val="single" w:sz="4" w:space="0" w:color="auto"/>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1"/>
          <w:wAfter w:w="34" w:type="dxa"/>
          <w:trHeight w:val="447"/>
        </w:trPr>
        <w:tc>
          <w:tcPr>
            <w:tcW w:w="1415" w:type="dxa"/>
            <w:tcBorders>
              <w:top w:val="single" w:sz="4" w:space="0" w:color="auto"/>
              <w:left w:val="single" w:sz="4" w:space="0" w:color="auto"/>
              <w:bottom w:val="single" w:sz="4" w:space="0" w:color="auto"/>
              <w:right w:val="single" w:sz="4" w:space="0" w:color="auto"/>
            </w:tcBorders>
          </w:tcPr>
          <w:p w:rsidR="00692BDA" w:rsidRDefault="00692BDA">
            <w:pPr>
              <w:widowControl w:val="0"/>
              <w:jc w:val="center"/>
              <w:rPr>
                <w:rFonts w:ascii="Times New Roman" w:eastAsia="Times New Roman" w:hAnsi="Times New Roman"/>
                <w:b/>
                <w:bCs/>
                <w:color w:val="000000"/>
              </w:rPr>
            </w:pPr>
          </w:p>
        </w:tc>
        <w:tc>
          <w:tcPr>
            <w:tcW w:w="13903" w:type="dxa"/>
            <w:gridSpan w:val="20"/>
            <w:tcBorders>
              <w:top w:val="single" w:sz="4" w:space="0" w:color="auto"/>
              <w:left w:val="single" w:sz="4" w:space="0" w:color="auto"/>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b/>
                <w:bCs/>
                <w:sz w:val="24"/>
                <w:szCs w:val="24"/>
              </w:rPr>
            </w:pPr>
            <w:r w:rsidRPr="00B50213">
              <w:rPr>
                <w:rFonts w:ascii="Times New Roman" w:hAnsi="Times New Roman"/>
                <w:b/>
                <w:bCs/>
                <w:sz w:val="24"/>
                <w:szCs w:val="24"/>
              </w:rPr>
              <w:t>ИНДИКАТИВНЫЕ ПОКАЗАТЕЛИ</w:t>
            </w:r>
            <w:r w:rsidRPr="00B50213">
              <w:rPr>
                <w:rFonts w:ascii="Times New Roman" w:hAnsi="Times New Roman"/>
                <w:sz w:val="24"/>
                <w:szCs w:val="24"/>
              </w:rPr>
              <w:t> </w:t>
            </w:r>
          </w:p>
        </w:tc>
      </w:tr>
      <w:tr w:rsidR="00692BDA" w:rsidTr="00843DD6">
        <w:trPr>
          <w:gridAfter w:val="1"/>
          <w:wAfter w:w="34" w:type="dxa"/>
          <w:trHeight w:val="315"/>
        </w:trPr>
        <w:tc>
          <w:tcPr>
            <w:tcW w:w="1415" w:type="dxa"/>
            <w:tcBorders>
              <w:top w:val="single" w:sz="4" w:space="0" w:color="auto"/>
              <w:left w:val="single" w:sz="4" w:space="0" w:color="auto"/>
              <w:bottom w:val="single" w:sz="4" w:space="0" w:color="auto"/>
              <w:right w:val="single" w:sz="4" w:space="0" w:color="000000"/>
            </w:tcBorders>
            <w:vAlign w:val="center"/>
            <w:hideMark/>
          </w:tcPr>
          <w:p w:rsidR="00692BDA" w:rsidRDefault="00692BDA">
            <w:pPr>
              <w:widowControl w:val="0"/>
              <w:jc w:val="center"/>
              <w:rPr>
                <w:rFonts w:ascii="Times New Roman" w:eastAsia="Times New Roman" w:hAnsi="Times New Roman"/>
                <w:b/>
                <w:bCs/>
                <w:color w:val="000000"/>
              </w:rPr>
            </w:pPr>
            <w:r>
              <w:rPr>
                <w:rFonts w:ascii="Times New Roman" w:hAnsi="Times New Roman"/>
                <w:b/>
                <w:bCs/>
              </w:rPr>
              <w:t>2</w:t>
            </w:r>
          </w:p>
        </w:tc>
        <w:tc>
          <w:tcPr>
            <w:tcW w:w="13903" w:type="dxa"/>
            <w:gridSpan w:val="20"/>
            <w:tcBorders>
              <w:top w:val="single" w:sz="4" w:space="0" w:color="auto"/>
              <w:left w:val="single" w:sz="4" w:space="0" w:color="auto"/>
              <w:bottom w:val="single" w:sz="4" w:space="0" w:color="auto"/>
              <w:right w:val="single" w:sz="4" w:space="0" w:color="auto"/>
            </w:tcBorders>
            <w:vAlign w:val="center"/>
            <w:hideMark/>
          </w:tcPr>
          <w:p w:rsidR="00692BDA" w:rsidRPr="00B50213" w:rsidRDefault="00692BDA" w:rsidP="00692BDA">
            <w:pPr>
              <w:autoSpaceDE w:val="0"/>
              <w:autoSpaceDN w:val="0"/>
              <w:adjustRightInd w:val="0"/>
              <w:jc w:val="center"/>
              <w:rPr>
                <w:rFonts w:ascii="Times New Roman" w:hAnsi="Times New Roman"/>
                <w:b/>
                <w:sz w:val="24"/>
                <w:szCs w:val="24"/>
              </w:rPr>
            </w:pPr>
            <w:proofErr w:type="gramStart"/>
            <w:r w:rsidRPr="00B50213">
              <w:rPr>
                <w:rFonts w:ascii="Times New Roman" w:hAnsi="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692BDA" w:rsidTr="00843DD6">
        <w:trPr>
          <w:gridAfter w:val="1"/>
          <w:wAfter w:w="34" w:type="dxa"/>
          <w:trHeight w:val="315"/>
        </w:trPr>
        <w:tc>
          <w:tcPr>
            <w:tcW w:w="1415" w:type="dxa"/>
            <w:tcBorders>
              <w:top w:val="single" w:sz="4" w:space="0" w:color="auto"/>
              <w:left w:val="single" w:sz="4" w:space="0" w:color="auto"/>
              <w:bottom w:val="single" w:sz="4" w:space="0" w:color="auto"/>
              <w:right w:val="single" w:sz="4" w:space="0" w:color="auto"/>
            </w:tcBorders>
          </w:tcPr>
          <w:p w:rsidR="00692BDA" w:rsidRDefault="00692BDA">
            <w:pPr>
              <w:widowControl w:val="0"/>
              <w:jc w:val="center"/>
              <w:rPr>
                <w:rFonts w:ascii="Times New Roman" w:eastAsia="Times New Roman" w:hAnsi="Times New Roman"/>
                <w:b/>
                <w:bCs/>
                <w:color w:val="000000"/>
              </w:rPr>
            </w:pPr>
          </w:p>
        </w:tc>
        <w:tc>
          <w:tcPr>
            <w:tcW w:w="10351" w:type="dxa"/>
            <w:gridSpan w:val="14"/>
            <w:tcBorders>
              <w:top w:val="single" w:sz="4" w:space="0" w:color="auto"/>
              <w:left w:val="single" w:sz="4" w:space="0" w:color="auto"/>
              <w:bottom w:val="single" w:sz="4" w:space="0" w:color="auto"/>
              <w:right w:val="single" w:sz="4" w:space="0" w:color="auto"/>
            </w:tcBorders>
            <w:vAlign w:val="center"/>
            <w:hideMark/>
          </w:tcPr>
          <w:p w:rsidR="00692BDA" w:rsidRDefault="00692BDA">
            <w:pPr>
              <w:widowControl w:val="0"/>
              <w:jc w:val="center"/>
              <w:rPr>
                <w:rFonts w:ascii="Times New Roman" w:eastAsia="Times New Roman" w:hAnsi="Times New Roman"/>
                <w:color w:val="000000"/>
              </w:rPr>
            </w:pPr>
            <w:r w:rsidRPr="00B50213">
              <w:rPr>
                <w:rFonts w:ascii="Times New Roman" w:hAnsi="Times New Roman"/>
                <w:b/>
                <w:bCs/>
                <w:sz w:val="24"/>
                <w:szCs w:val="24"/>
              </w:rPr>
              <w:t xml:space="preserve">                                  2.1. Контрольные мероприятия при взаимодействии с контролируемым лицом</w:t>
            </w:r>
            <w:r>
              <w:rPr>
                <w:rFonts w:ascii="Times New Roman" w:hAnsi="Times New Roman"/>
                <w:b/>
                <w:bCs/>
              </w:rPr>
              <w:t xml:space="preserve">                                  </w:t>
            </w:r>
          </w:p>
        </w:tc>
        <w:tc>
          <w:tcPr>
            <w:tcW w:w="1852" w:type="dxa"/>
            <w:gridSpan w:val="3"/>
            <w:tcBorders>
              <w:top w:val="single" w:sz="4" w:space="0" w:color="auto"/>
              <w:left w:val="single" w:sz="4" w:space="0" w:color="auto"/>
              <w:bottom w:val="single" w:sz="4" w:space="0" w:color="auto"/>
              <w:right w:val="single" w:sz="4" w:space="0" w:color="auto"/>
            </w:tcBorders>
          </w:tcPr>
          <w:p w:rsidR="00692BDA" w:rsidRDefault="00692BDA">
            <w:pPr>
              <w:widowControl w:val="0"/>
              <w:jc w:val="center"/>
              <w:rPr>
                <w:rFonts w:ascii="Times New Roman" w:eastAsia="Times New Roman" w:hAnsi="Times New Roman"/>
                <w:b/>
                <w:bCs/>
                <w:color w:val="000000"/>
              </w:rPr>
            </w:pPr>
          </w:p>
        </w:tc>
        <w:tc>
          <w:tcPr>
            <w:tcW w:w="1700" w:type="dxa"/>
            <w:gridSpan w:val="3"/>
            <w:tcBorders>
              <w:top w:val="single" w:sz="4" w:space="0" w:color="auto"/>
              <w:left w:val="single" w:sz="4" w:space="0" w:color="auto"/>
              <w:bottom w:val="single" w:sz="4" w:space="0" w:color="auto"/>
              <w:right w:val="single" w:sz="4" w:space="0" w:color="auto"/>
            </w:tcBorders>
          </w:tcPr>
          <w:p w:rsidR="00692BDA" w:rsidRDefault="00692BDA">
            <w:pPr>
              <w:widowControl w:val="0"/>
              <w:jc w:val="center"/>
              <w:rPr>
                <w:rFonts w:ascii="Times New Roman" w:eastAsia="Times New Roman" w:hAnsi="Times New Roman"/>
                <w:b/>
                <w:bCs/>
                <w:color w:val="000000"/>
              </w:rPr>
            </w:pPr>
          </w:p>
        </w:tc>
      </w:tr>
      <w:tr w:rsidR="00692BDA" w:rsidTr="00843DD6">
        <w:trPr>
          <w:trHeight w:val="1860"/>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2.1.1.</w:t>
            </w:r>
          </w:p>
        </w:tc>
        <w:tc>
          <w:tcPr>
            <w:tcW w:w="268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B50213">
              <w:rPr>
                <w:rFonts w:ascii="Times New Roman" w:hAnsi="Times New Roman"/>
                <w:sz w:val="24"/>
                <w:szCs w:val="24"/>
              </w:rPr>
              <w:br/>
              <w:t xml:space="preserve">к общему количеству </w:t>
            </w:r>
            <w:r w:rsidRPr="00B50213">
              <w:rPr>
                <w:rFonts w:ascii="Times New Roman" w:hAnsi="Times New Roman"/>
                <w:sz w:val="24"/>
                <w:szCs w:val="24"/>
              </w:rPr>
              <w:lastRenderedPageBreak/>
              <w:t>контрольных мероприятий</w:t>
            </w:r>
            <w:proofErr w:type="gramStart"/>
            <w:r w:rsidRPr="00B50213">
              <w:rPr>
                <w:rFonts w:ascii="Times New Roman" w:hAnsi="Times New Roman"/>
                <w:sz w:val="24"/>
                <w:szCs w:val="24"/>
              </w:rPr>
              <w:t xml:space="preserve"> ,</w:t>
            </w:r>
            <w:proofErr w:type="gramEnd"/>
            <w:r w:rsidRPr="00B50213">
              <w:rPr>
                <w:rFonts w:ascii="Times New Roman" w:hAnsi="Times New Roman"/>
                <w:sz w:val="24"/>
                <w:szCs w:val="24"/>
              </w:rPr>
              <w:t xml:space="preserve"> проведенных в рамках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lastRenderedPageBreak/>
              <w:t>Пву</w:t>
            </w:r>
            <w:proofErr w:type="spellEnd"/>
            <w:r w:rsidRPr="00B50213">
              <w:rPr>
                <w:rFonts w:ascii="Times New Roman" w:hAnsi="Times New Roman"/>
                <w:sz w:val="24"/>
                <w:szCs w:val="24"/>
              </w:rPr>
              <w:t xml:space="preserve">*100% / </w:t>
            </w:r>
            <w:proofErr w:type="spellStart"/>
            <w:r w:rsidRPr="00B50213">
              <w:rPr>
                <w:rFonts w:ascii="Times New Roman" w:hAnsi="Times New Roman"/>
                <w:sz w:val="24"/>
                <w:szCs w:val="24"/>
              </w:rPr>
              <w:t>Пок</w:t>
            </w:r>
            <w:proofErr w:type="spellEnd"/>
          </w:p>
        </w:tc>
        <w:tc>
          <w:tcPr>
            <w:tcW w:w="2973" w:type="dxa"/>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Пву</w:t>
            </w:r>
            <w:proofErr w:type="spellEnd"/>
            <w:r w:rsidRPr="00B50213">
              <w:rPr>
                <w:rFonts w:ascii="Times New Roman" w:hAnsi="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692BDA" w:rsidRPr="00B50213" w:rsidRDefault="00692BDA" w:rsidP="00692BDA">
            <w:pPr>
              <w:jc w:val="center"/>
              <w:rPr>
                <w:rFonts w:ascii="Times New Roman" w:hAnsi="Times New Roman"/>
                <w:sz w:val="24"/>
                <w:szCs w:val="24"/>
              </w:rPr>
            </w:pPr>
          </w:p>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lastRenderedPageBreak/>
              <w:t>Пок</w:t>
            </w:r>
            <w:proofErr w:type="spellEnd"/>
            <w:r w:rsidRPr="00B50213">
              <w:rPr>
                <w:rFonts w:ascii="Times New Roman" w:hAnsi="Times New Roman"/>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691" w:type="dxa"/>
            <w:tcBorders>
              <w:top w:val="nil"/>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68" w:type="dxa"/>
            <w:gridSpan w:val="4"/>
            <w:tcBorders>
              <w:top w:val="nil"/>
              <w:left w:val="nil"/>
              <w:bottom w:val="single" w:sz="4" w:space="0" w:color="auto"/>
              <w:right w:val="single" w:sz="4" w:space="0" w:color="auto"/>
            </w:tcBorders>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w:t>
            </w:r>
          </w:p>
        </w:tc>
        <w:tc>
          <w:tcPr>
            <w:tcW w:w="1718" w:type="dxa"/>
            <w:gridSpan w:val="3"/>
            <w:tcBorders>
              <w:top w:val="nil"/>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trHeight w:val="4262"/>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lastRenderedPageBreak/>
              <w:t>2.1.2.</w:t>
            </w:r>
          </w:p>
        </w:tc>
        <w:tc>
          <w:tcPr>
            <w:tcW w:w="268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ПРн</w:t>
            </w:r>
            <w:proofErr w:type="spellEnd"/>
            <w:r w:rsidRPr="00B50213">
              <w:rPr>
                <w:rFonts w:ascii="Times New Roman" w:hAnsi="Times New Roman"/>
                <w:sz w:val="24"/>
                <w:szCs w:val="24"/>
              </w:rPr>
              <w:t xml:space="preserve">*100% / </w:t>
            </w:r>
            <w:proofErr w:type="spellStart"/>
            <w:r w:rsidRPr="00B50213">
              <w:rPr>
                <w:rFonts w:ascii="Times New Roman" w:hAnsi="Times New Roman"/>
                <w:sz w:val="24"/>
                <w:szCs w:val="24"/>
              </w:rPr>
              <w:t>ПРо</w:t>
            </w:r>
            <w:proofErr w:type="spellEnd"/>
          </w:p>
        </w:tc>
        <w:tc>
          <w:tcPr>
            <w:tcW w:w="2973" w:type="dxa"/>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ПР</w:t>
            </w:r>
            <w:proofErr w:type="gramStart"/>
            <w:r w:rsidRPr="00B50213">
              <w:rPr>
                <w:rFonts w:ascii="Times New Roman" w:hAnsi="Times New Roman"/>
                <w:sz w:val="24"/>
                <w:szCs w:val="24"/>
              </w:rPr>
              <w:t>н</w:t>
            </w:r>
            <w:proofErr w:type="spellEnd"/>
            <w:r w:rsidRPr="00B50213">
              <w:rPr>
                <w:rFonts w:ascii="Times New Roman" w:hAnsi="Times New Roman"/>
                <w:sz w:val="24"/>
                <w:szCs w:val="24"/>
              </w:rPr>
              <w:t>-</w:t>
            </w:r>
            <w:proofErr w:type="gramEnd"/>
            <w:r w:rsidRPr="00B50213">
              <w:rPr>
                <w:rFonts w:ascii="Times New Roman" w:hAnsi="Times New Roman"/>
                <w:sz w:val="24"/>
                <w:szCs w:val="24"/>
              </w:rPr>
              <w:t xml:space="preserve"> количество предписаний,  признанных незаконными в судебном порядке;</w:t>
            </w:r>
          </w:p>
          <w:p w:rsidR="00692BDA" w:rsidRPr="00B50213" w:rsidRDefault="00692BDA" w:rsidP="00692BDA">
            <w:pPr>
              <w:jc w:val="center"/>
              <w:rPr>
                <w:rFonts w:ascii="Times New Roman" w:hAnsi="Times New Roman"/>
                <w:sz w:val="24"/>
                <w:szCs w:val="24"/>
              </w:rPr>
            </w:pPr>
          </w:p>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Пр</w:t>
            </w:r>
            <w:proofErr w:type="gramStart"/>
            <w:r w:rsidRPr="00B50213">
              <w:rPr>
                <w:rFonts w:ascii="Times New Roman" w:hAnsi="Times New Roman"/>
                <w:sz w:val="24"/>
                <w:szCs w:val="24"/>
              </w:rPr>
              <w:t>о-</w:t>
            </w:r>
            <w:proofErr w:type="gramEnd"/>
            <w:r w:rsidRPr="00B50213">
              <w:rPr>
                <w:rFonts w:ascii="Times New Roman" w:hAnsi="Times New Roman"/>
                <w:sz w:val="24"/>
                <w:szCs w:val="24"/>
              </w:rPr>
              <w:t xml:space="preserve"> общее количеству предписаний, выданных в ходе муниципального жилищного контроля </w:t>
            </w:r>
          </w:p>
          <w:p w:rsidR="00692BDA" w:rsidRPr="00B50213" w:rsidRDefault="00692BDA" w:rsidP="00692BDA">
            <w:pPr>
              <w:jc w:val="center"/>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691" w:type="dxa"/>
            <w:tcBorders>
              <w:top w:val="nil"/>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68" w:type="dxa"/>
            <w:gridSpan w:val="4"/>
            <w:tcBorders>
              <w:top w:val="nil"/>
              <w:left w:val="nil"/>
              <w:bottom w:val="single" w:sz="4" w:space="0" w:color="auto"/>
              <w:right w:val="single" w:sz="4" w:space="0" w:color="auto"/>
            </w:tcBorders>
            <w:vAlign w:val="center"/>
            <w:hideMark/>
          </w:tcPr>
          <w:p w:rsidR="00692BDA" w:rsidRPr="00B50213" w:rsidRDefault="00692BDA" w:rsidP="00692BDA">
            <w:pPr>
              <w:jc w:val="cente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w:t>
            </w:r>
          </w:p>
        </w:tc>
        <w:tc>
          <w:tcPr>
            <w:tcW w:w="1718" w:type="dxa"/>
            <w:gridSpan w:val="3"/>
            <w:tcBorders>
              <w:top w:val="nil"/>
              <w:left w:val="nil"/>
              <w:bottom w:val="single" w:sz="4" w:space="0" w:color="auto"/>
              <w:right w:val="single" w:sz="4" w:space="0" w:color="auto"/>
            </w:tcBorders>
            <w:vAlign w:val="center"/>
          </w:tcPr>
          <w:p w:rsidR="00692BDA" w:rsidRDefault="00692BDA">
            <w:pPr>
              <w:widowControl w:val="0"/>
              <w:jc w:val="center"/>
              <w:rPr>
                <w:rFonts w:ascii="Times New Roman" w:eastAsia="Times New Roman" w:hAnsi="Times New Roman"/>
                <w:color w:val="000000"/>
              </w:rPr>
            </w:pPr>
          </w:p>
        </w:tc>
      </w:tr>
      <w:tr w:rsidR="00692BDA" w:rsidTr="00843DD6">
        <w:trPr>
          <w:trHeight w:val="974"/>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2.1.3.</w:t>
            </w:r>
          </w:p>
        </w:tc>
        <w:tc>
          <w:tcPr>
            <w:tcW w:w="268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Доля контрольных мероприятий</w:t>
            </w:r>
            <w:proofErr w:type="gramStart"/>
            <w:r w:rsidRPr="00B50213">
              <w:rPr>
                <w:rFonts w:ascii="Times New Roman" w:hAnsi="Times New Roman"/>
                <w:sz w:val="24"/>
                <w:szCs w:val="24"/>
              </w:rPr>
              <w:t xml:space="preserve"> ,</w:t>
            </w:r>
            <w:proofErr w:type="gramEnd"/>
            <w:r w:rsidRPr="00B50213">
              <w:rPr>
                <w:rFonts w:ascii="Times New Roman" w:hAnsi="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proofErr w:type="spellStart"/>
            <w:r w:rsidRPr="00B50213">
              <w:rPr>
                <w:rFonts w:ascii="Times New Roman" w:hAnsi="Times New Roman"/>
                <w:sz w:val="24"/>
                <w:szCs w:val="24"/>
              </w:rPr>
              <w:t>Ппн</w:t>
            </w:r>
            <w:proofErr w:type="spellEnd"/>
            <w:r w:rsidRPr="00B50213">
              <w:rPr>
                <w:rFonts w:ascii="Times New Roman" w:hAnsi="Times New Roman"/>
                <w:sz w:val="24"/>
                <w:szCs w:val="24"/>
              </w:rPr>
              <w:t xml:space="preserve">*100%  / </w:t>
            </w:r>
            <w:proofErr w:type="spellStart"/>
            <w:r w:rsidRPr="00B50213">
              <w:rPr>
                <w:rFonts w:ascii="Times New Roman" w:hAnsi="Times New Roman"/>
                <w:sz w:val="24"/>
                <w:szCs w:val="24"/>
              </w:rPr>
              <w:t>Пок</w:t>
            </w:r>
            <w:proofErr w:type="spellEnd"/>
          </w:p>
        </w:tc>
        <w:tc>
          <w:tcPr>
            <w:tcW w:w="297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Ппн</w:t>
            </w:r>
            <w:proofErr w:type="spellEnd"/>
            <w:r w:rsidRPr="00B50213">
              <w:rPr>
                <w:rFonts w:ascii="Times New Roman" w:hAnsi="Times New Roman"/>
                <w:sz w:val="24"/>
                <w:szCs w:val="24"/>
              </w:rPr>
              <w:t xml:space="preserve"> – колич</w:t>
            </w:r>
            <w:r>
              <w:rPr>
                <w:rFonts w:ascii="Times New Roman" w:hAnsi="Times New Roman"/>
                <w:sz w:val="24"/>
                <w:szCs w:val="24"/>
              </w:rPr>
              <w:t xml:space="preserve">ество контрольных мероприятий, </w:t>
            </w:r>
            <w:r w:rsidRPr="00B50213">
              <w:rPr>
                <w:rFonts w:ascii="Times New Roman" w:hAnsi="Times New Roman"/>
                <w:sz w:val="24"/>
                <w:szCs w:val="24"/>
              </w:rPr>
              <w:t>результаты которых были признаны недействительными;</w:t>
            </w:r>
          </w:p>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Пок</w:t>
            </w:r>
            <w:proofErr w:type="spellEnd"/>
            <w:r w:rsidRPr="00B50213">
              <w:rPr>
                <w:rFonts w:ascii="Times New Roman" w:hAnsi="Times New Roman"/>
                <w:sz w:val="24"/>
                <w:szCs w:val="24"/>
              </w:rPr>
              <w:t xml:space="preserve"> - общему кол</w:t>
            </w:r>
            <w:r>
              <w:rPr>
                <w:rFonts w:ascii="Times New Roman" w:hAnsi="Times New Roman"/>
                <w:sz w:val="24"/>
                <w:szCs w:val="24"/>
              </w:rPr>
              <w:t>ичество контрольных мероприятий</w:t>
            </w:r>
            <w:r w:rsidRPr="00B50213">
              <w:rPr>
                <w:rFonts w:ascii="Times New Roman" w:hAnsi="Times New Roman"/>
                <w:sz w:val="24"/>
                <w:szCs w:val="24"/>
              </w:rPr>
              <w:t xml:space="preserve">, </w:t>
            </w:r>
            <w:r w:rsidRPr="00B50213">
              <w:rPr>
                <w:rFonts w:ascii="Times New Roman" w:hAnsi="Times New Roman"/>
                <w:sz w:val="24"/>
                <w:szCs w:val="24"/>
              </w:rPr>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691" w:type="dxa"/>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68" w:type="dxa"/>
            <w:gridSpan w:val="4"/>
            <w:tcBorders>
              <w:top w:val="single" w:sz="4" w:space="0" w:color="auto"/>
              <w:left w:val="nil"/>
              <w:bottom w:val="single" w:sz="4" w:space="0" w:color="auto"/>
              <w:right w:val="single" w:sz="4" w:space="0" w:color="auto"/>
            </w:tcBorders>
            <w:vAlign w:val="bottom"/>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w:t>
            </w:r>
          </w:p>
          <w:p w:rsidR="00692BDA" w:rsidRPr="00B50213" w:rsidRDefault="00692BDA" w:rsidP="00692BDA">
            <w:pPr>
              <w:rPr>
                <w:rFonts w:ascii="Times New Roman" w:hAnsi="Times New Roman"/>
                <w:sz w:val="24"/>
                <w:szCs w:val="24"/>
              </w:rPr>
            </w:pPr>
          </w:p>
        </w:tc>
        <w:tc>
          <w:tcPr>
            <w:tcW w:w="1718" w:type="dxa"/>
            <w:gridSpan w:val="3"/>
            <w:tcBorders>
              <w:top w:val="single" w:sz="4" w:space="0" w:color="auto"/>
              <w:left w:val="nil"/>
              <w:bottom w:val="single" w:sz="4" w:space="0" w:color="auto"/>
              <w:right w:val="single" w:sz="4" w:space="0" w:color="auto"/>
            </w:tcBorders>
          </w:tcPr>
          <w:p w:rsidR="00692BDA" w:rsidRDefault="00692BDA">
            <w:pPr>
              <w:widowControl w:val="0"/>
              <w:rPr>
                <w:rFonts w:ascii="Times New Roman" w:eastAsia="Times New Roman" w:hAnsi="Times New Roman"/>
                <w:color w:val="000000"/>
              </w:rPr>
            </w:pPr>
          </w:p>
        </w:tc>
      </w:tr>
      <w:tr w:rsidR="00692BDA" w:rsidTr="00843DD6">
        <w:trPr>
          <w:trHeight w:val="974"/>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lastRenderedPageBreak/>
              <w:t>2.1.4.</w:t>
            </w:r>
          </w:p>
        </w:tc>
        <w:tc>
          <w:tcPr>
            <w:tcW w:w="268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B50213">
              <w:rPr>
                <w:rFonts w:ascii="Times New Roman" w:hAnsi="Times New Roman"/>
                <w:sz w:val="24"/>
                <w:szCs w:val="24"/>
              </w:rPr>
              <w:t>результатам</w:t>
            </w:r>
            <w:proofErr w:type="gramEnd"/>
            <w:r w:rsidRPr="00B50213">
              <w:rPr>
                <w:rFonts w:ascii="Times New Roman" w:hAnsi="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w:t>
            </w:r>
            <w:r w:rsidRPr="00B50213">
              <w:rPr>
                <w:rFonts w:ascii="Times New Roman" w:hAnsi="Times New Roman"/>
                <w:sz w:val="24"/>
                <w:szCs w:val="24"/>
              </w:rPr>
              <w:lastRenderedPageBreak/>
              <w:t>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lastRenderedPageBreak/>
              <w:t>Псн</w:t>
            </w:r>
            <w:proofErr w:type="spellEnd"/>
            <w:r w:rsidRPr="00B50213">
              <w:rPr>
                <w:rFonts w:ascii="Times New Roman" w:hAnsi="Times New Roman"/>
                <w:sz w:val="24"/>
                <w:szCs w:val="24"/>
              </w:rPr>
              <w:t>*100%  /</w:t>
            </w:r>
            <w:proofErr w:type="spellStart"/>
            <w:r w:rsidRPr="00B50213">
              <w:rPr>
                <w:rFonts w:ascii="Times New Roman" w:hAnsi="Times New Roman"/>
                <w:sz w:val="24"/>
                <w:szCs w:val="24"/>
              </w:rPr>
              <w:t>Пок</w:t>
            </w:r>
            <w:proofErr w:type="spellEnd"/>
          </w:p>
        </w:tc>
        <w:tc>
          <w:tcPr>
            <w:tcW w:w="2973" w:type="dxa"/>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Псн</w:t>
            </w:r>
            <w:proofErr w:type="spellEnd"/>
            <w:r w:rsidRPr="00B50213">
              <w:rPr>
                <w:rFonts w:ascii="Times New Roman" w:hAnsi="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B50213">
              <w:rPr>
                <w:rFonts w:ascii="Times New Roman" w:hAnsi="Times New Roman"/>
                <w:sz w:val="24"/>
                <w:szCs w:val="24"/>
              </w:rPr>
              <w:t xml:space="preserve"> ,</w:t>
            </w:r>
            <w:proofErr w:type="gramEnd"/>
            <w:r w:rsidRPr="00B50213">
              <w:rPr>
                <w:rFonts w:ascii="Times New Roman" w:hAnsi="Times New Roman"/>
                <w:sz w:val="24"/>
                <w:szCs w:val="24"/>
              </w:rPr>
              <w:t xml:space="preserve"> осуществившим такие контрольные мероприятия, применены меры дисциплинарного, административного наказания   </w:t>
            </w:r>
          </w:p>
          <w:p w:rsidR="00692BDA" w:rsidRPr="00B50213" w:rsidRDefault="00692BDA" w:rsidP="00692BDA">
            <w:pPr>
              <w:jc w:val="center"/>
              <w:rPr>
                <w:rFonts w:ascii="Times New Roman" w:hAnsi="Times New Roman"/>
                <w:sz w:val="24"/>
                <w:szCs w:val="24"/>
              </w:rPr>
            </w:pPr>
          </w:p>
          <w:p w:rsidR="00692BDA" w:rsidRPr="00B50213" w:rsidRDefault="00692BDA" w:rsidP="00843DD6">
            <w:pPr>
              <w:spacing w:after="0"/>
              <w:jc w:val="center"/>
              <w:rPr>
                <w:rFonts w:ascii="Times New Roman" w:hAnsi="Times New Roman"/>
                <w:sz w:val="24"/>
                <w:szCs w:val="24"/>
              </w:rPr>
            </w:pPr>
            <w:proofErr w:type="spellStart"/>
            <w:r w:rsidRPr="00B50213">
              <w:rPr>
                <w:rFonts w:ascii="Times New Roman" w:hAnsi="Times New Roman"/>
                <w:sz w:val="24"/>
                <w:szCs w:val="24"/>
              </w:rPr>
              <w:t>По</w:t>
            </w:r>
            <w:proofErr w:type="gramStart"/>
            <w:r w:rsidRPr="00B50213">
              <w:rPr>
                <w:rFonts w:ascii="Times New Roman" w:hAnsi="Times New Roman"/>
                <w:sz w:val="24"/>
                <w:szCs w:val="24"/>
              </w:rPr>
              <w:t>к</w:t>
            </w:r>
            <w:proofErr w:type="spellEnd"/>
            <w:r w:rsidRPr="00B50213">
              <w:rPr>
                <w:rFonts w:ascii="Times New Roman" w:hAnsi="Times New Roman"/>
                <w:sz w:val="24"/>
                <w:szCs w:val="24"/>
              </w:rPr>
              <w:t>-</w:t>
            </w:r>
            <w:proofErr w:type="gramEnd"/>
            <w:r w:rsidRPr="00B50213">
              <w:rPr>
                <w:rFonts w:ascii="Times New Roman" w:hAnsi="Times New Roman"/>
                <w:sz w:val="24"/>
                <w:szCs w:val="24"/>
              </w:rPr>
              <w:t xml:space="preserve"> общее количество контрольных мероприятий, </w:t>
            </w:r>
            <w:r w:rsidRPr="00B50213">
              <w:rPr>
                <w:rFonts w:ascii="Times New Roman" w:hAnsi="Times New Roman"/>
                <w:sz w:val="24"/>
                <w:szCs w:val="24"/>
              </w:rPr>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691" w:type="dxa"/>
            <w:tcBorders>
              <w:top w:val="single" w:sz="4" w:space="0" w:color="auto"/>
              <w:left w:val="nil"/>
              <w:bottom w:val="single" w:sz="4" w:space="0" w:color="auto"/>
              <w:right w:val="single" w:sz="4" w:space="0" w:color="auto"/>
            </w:tcBorders>
            <w:shd w:val="clear" w:color="auto" w:fill="FFFFFF"/>
            <w:noWrap/>
            <w:vAlign w:val="center"/>
            <w:hideMark/>
          </w:tcPr>
          <w:p w:rsidR="00692BDA" w:rsidRPr="00B50213" w:rsidRDefault="00692BDA" w:rsidP="00692BDA">
            <w:pPr>
              <w:jc w:val="center"/>
              <w:rPr>
                <w:rFonts w:ascii="Times New Roman" w:hAnsi="Times New Roman"/>
                <w:sz w:val="24"/>
                <w:szCs w:val="24"/>
              </w:rPr>
            </w:pPr>
          </w:p>
        </w:tc>
        <w:tc>
          <w:tcPr>
            <w:tcW w:w="1868" w:type="dxa"/>
            <w:gridSpan w:val="4"/>
            <w:tcBorders>
              <w:top w:val="single" w:sz="4" w:space="0" w:color="auto"/>
              <w:left w:val="nil"/>
              <w:bottom w:val="single" w:sz="4" w:space="0" w:color="auto"/>
              <w:right w:val="single" w:sz="4" w:space="0" w:color="auto"/>
            </w:tcBorders>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w:t>
            </w:r>
          </w:p>
          <w:p w:rsidR="00692BDA" w:rsidRPr="00B50213" w:rsidRDefault="00692BDA" w:rsidP="00692BDA">
            <w:pPr>
              <w:rPr>
                <w:rFonts w:ascii="Times New Roman" w:hAnsi="Times New Roman"/>
                <w:sz w:val="24"/>
                <w:szCs w:val="24"/>
              </w:rPr>
            </w:pPr>
          </w:p>
        </w:tc>
        <w:tc>
          <w:tcPr>
            <w:tcW w:w="1718" w:type="dxa"/>
            <w:gridSpan w:val="3"/>
            <w:tcBorders>
              <w:top w:val="single" w:sz="4" w:space="0" w:color="auto"/>
              <w:left w:val="nil"/>
              <w:bottom w:val="single" w:sz="4" w:space="0" w:color="auto"/>
              <w:right w:val="single" w:sz="4" w:space="0" w:color="auto"/>
            </w:tcBorders>
          </w:tcPr>
          <w:p w:rsidR="00692BDA" w:rsidRDefault="00692BDA">
            <w:pPr>
              <w:widowControl w:val="0"/>
              <w:rPr>
                <w:rFonts w:ascii="Times New Roman" w:eastAsia="Times New Roman" w:hAnsi="Times New Roman"/>
                <w:color w:val="000000"/>
              </w:rPr>
            </w:pPr>
          </w:p>
        </w:tc>
      </w:tr>
      <w:tr w:rsidR="00692BDA" w:rsidTr="00843DD6">
        <w:trPr>
          <w:gridAfter w:val="1"/>
          <w:wAfter w:w="34" w:type="dxa"/>
          <w:trHeight w:val="533"/>
        </w:trPr>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692BDA" w:rsidRDefault="00692BDA"/>
        </w:tc>
        <w:tc>
          <w:tcPr>
            <w:tcW w:w="10351" w:type="dxa"/>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b/>
                <w:bCs/>
              </w:rPr>
              <w:t>2.2. Мероприятия по контролю без взаимодействия с контролируемым лицом</w:t>
            </w:r>
          </w:p>
        </w:tc>
        <w:tc>
          <w:tcPr>
            <w:tcW w:w="1852" w:type="dxa"/>
            <w:gridSpan w:val="3"/>
            <w:tcBorders>
              <w:top w:val="single" w:sz="4" w:space="0" w:color="auto"/>
              <w:left w:val="nil"/>
              <w:bottom w:val="single" w:sz="4" w:space="0" w:color="auto"/>
              <w:right w:val="single" w:sz="4" w:space="0" w:color="auto"/>
            </w:tcBorders>
            <w:vAlign w:val="center"/>
            <w:hideMark/>
          </w:tcPr>
          <w:p w:rsidR="00692BDA" w:rsidRDefault="00692BDA"/>
        </w:tc>
        <w:tc>
          <w:tcPr>
            <w:tcW w:w="1700" w:type="dxa"/>
            <w:gridSpan w:val="3"/>
            <w:tcBorders>
              <w:top w:val="single" w:sz="4" w:space="0" w:color="auto"/>
              <w:left w:val="nil"/>
              <w:bottom w:val="single" w:sz="4" w:space="0" w:color="auto"/>
              <w:right w:val="single" w:sz="4" w:space="0" w:color="auto"/>
            </w:tcBorders>
          </w:tcPr>
          <w:p w:rsidR="00692BDA" w:rsidRDefault="00692BDA">
            <w:pPr>
              <w:widowControl w:val="0"/>
              <w:rPr>
                <w:rFonts w:ascii="Times New Roman" w:eastAsia="Times New Roman" w:hAnsi="Times New Roman"/>
                <w:color w:val="000000"/>
              </w:rPr>
            </w:pPr>
          </w:p>
        </w:tc>
      </w:tr>
      <w:tr w:rsidR="00692BDA" w:rsidTr="00843DD6">
        <w:trPr>
          <w:gridAfter w:val="2"/>
          <w:wAfter w:w="47" w:type="dxa"/>
          <w:trHeight w:val="2244"/>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2.2.1.</w:t>
            </w:r>
          </w:p>
        </w:tc>
        <w:tc>
          <w:tcPr>
            <w:tcW w:w="268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статистические данные инспекции</w:t>
            </w:r>
          </w:p>
        </w:tc>
        <w:tc>
          <w:tcPr>
            <w:tcW w:w="297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843DD6">
            <w:pPr>
              <w:spacing w:after="0"/>
              <w:rPr>
                <w:rFonts w:ascii="Times New Roman" w:hAnsi="Times New Roman"/>
                <w:sz w:val="24"/>
                <w:szCs w:val="24"/>
              </w:rPr>
            </w:pPr>
            <w:r w:rsidRPr="00B50213">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19" w:type="dxa"/>
            <w:gridSpan w:val="3"/>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1840" w:type="dxa"/>
            <w:gridSpan w:val="2"/>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w:t>
            </w:r>
          </w:p>
        </w:tc>
        <w:tc>
          <w:tcPr>
            <w:tcW w:w="1699" w:type="dxa"/>
            <w:gridSpan w:val="3"/>
            <w:tcBorders>
              <w:top w:val="nil"/>
              <w:left w:val="nil"/>
              <w:bottom w:val="single" w:sz="4" w:space="0" w:color="auto"/>
              <w:right w:val="single" w:sz="4" w:space="0" w:color="auto"/>
            </w:tcBorders>
            <w:shd w:val="clear" w:color="auto" w:fill="FFFFFF"/>
            <w:vAlign w:val="center"/>
          </w:tcPr>
          <w:p w:rsidR="00692BDA" w:rsidRDefault="00692BDA">
            <w:pPr>
              <w:widowControl w:val="0"/>
              <w:jc w:val="center"/>
              <w:rPr>
                <w:rFonts w:ascii="Times New Roman" w:eastAsia="Times New Roman" w:hAnsi="Times New Roman"/>
                <w:color w:val="000000"/>
              </w:rPr>
            </w:pPr>
          </w:p>
        </w:tc>
      </w:tr>
      <w:tr w:rsidR="00692BDA" w:rsidTr="00843DD6">
        <w:trPr>
          <w:gridAfter w:val="1"/>
          <w:wAfter w:w="34" w:type="dxa"/>
          <w:trHeight w:val="690"/>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692BDA" w:rsidRDefault="00692BDA">
            <w:pPr>
              <w:widowControl w:val="0"/>
              <w:jc w:val="center"/>
              <w:rPr>
                <w:rFonts w:ascii="Times New Roman" w:eastAsia="Times New Roman" w:hAnsi="Times New Roman"/>
                <w:color w:val="000000"/>
              </w:rPr>
            </w:pPr>
            <w:r>
              <w:rPr>
                <w:rFonts w:ascii="Times New Roman" w:hAnsi="Times New Roman"/>
              </w:rPr>
              <w:t>2.2.2.</w:t>
            </w:r>
          </w:p>
        </w:tc>
        <w:tc>
          <w:tcPr>
            <w:tcW w:w="268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692BDA" w:rsidRPr="00B50213" w:rsidRDefault="00692BDA" w:rsidP="00692BDA">
            <w:pPr>
              <w:rPr>
                <w:rFonts w:ascii="Times New Roman" w:hAnsi="Times New Roman"/>
                <w:sz w:val="24"/>
                <w:szCs w:val="24"/>
              </w:rPr>
            </w:pPr>
            <w:r w:rsidRPr="00B50213">
              <w:rPr>
                <w:rFonts w:ascii="Times New Roman" w:hAnsi="Times New Roman"/>
                <w:sz w:val="24"/>
                <w:szCs w:val="24"/>
              </w:rPr>
              <w:t>органом муниципального жилищного контроля</w:t>
            </w:r>
          </w:p>
          <w:p w:rsidR="00692BDA" w:rsidRPr="00B50213" w:rsidRDefault="00692BDA" w:rsidP="00843DD6">
            <w:pPr>
              <w:spacing w:after="0"/>
              <w:rPr>
                <w:rFonts w:ascii="Times New Roman" w:hAnsi="Times New Roman"/>
                <w:sz w:val="24"/>
                <w:szCs w:val="24"/>
              </w:rPr>
            </w:pPr>
            <w:r w:rsidRPr="00B50213">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ПРМБВн</w:t>
            </w:r>
            <w:proofErr w:type="spellEnd"/>
            <w:r w:rsidRPr="00B50213">
              <w:rPr>
                <w:rFonts w:ascii="Times New Roman" w:hAnsi="Times New Roman"/>
                <w:sz w:val="24"/>
                <w:szCs w:val="24"/>
              </w:rPr>
              <w:t xml:space="preserve">*100%  / </w:t>
            </w:r>
            <w:proofErr w:type="spellStart"/>
            <w:r w:rsidRPr="00B50213">
              <w:rPr>
                <w:rFonts w:ascii="Times New Roman" w:hAnsi="Times New Roman"/>
                <w:sz w:val="24"/>
                <w:szCs w:val="24"/>
              </w:rPr>
              <w:t>ПРМБВо</w:t>
            </w:r>
            <w:proofErr w:type="spellEnd"/>
          </w:p>
        </w:tc>
        <w:tc>
          <w:tcPr>
            <w:tcW w:w="2973" w:type="dxa"/>
            <w:tcBorders>
              <w:top w:val="nil"/>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roofErr w:type="spellStart"/>
            <w:r w:rsidRPr="00B50213">
              <w:rPr>
                <w:rFonts w:ascii="Times New Roman" w:hAnsi="Times New Roman"/>
                <w:sz w:val="24"/>
                <w:szCs w:val="24"/>
              </w:rPr>
              <w:t>ПРМБВн</w:t>
            </w:r>
            <w:proofErr w:type="spellEnd"/>
            <w:r w:rsidRPr="00B50213">
              <w:rPr>
                <w:rFonts w:ascii="Times New Roman" w:hAnsi="Times New Roman"/>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692BDA" w:rsidRPr="00B50213" w:rsidRDefault="00692BDA" w:rsidP="00692BDA">
            <w:pPr>
              <w:jc w:val="center"/>
              <w:rPr>
                <w:rFonts w:ascii="Times New Roman" w:hAnsi="Times New Roman"/>
                <w:sz w:val="24"/>
                <w:szCs w:val="24"/>
              </w:rPr>
            </w:pPr>
          </w:p>
          <w:p w:rsidR="00692BDA" w:rsidRPr="00B50213" w:rsidRDefault="00692BDA" w:rsidP="00843DD6">
            <w:pPr>
              <w:spacing w:after="0"/>
              <w:jc w:val="center"/>
              <w:rPr>
                <w:rFonts w:ascii="Times New Roman" w:hAnsi="Times New Roman"/>
                <w:sz w:val="24"/>
                <w:szCs w:val="24"/>
              </w:rPr>
            </w:pPr>
            <w:proofErr w:type="spellStart"/>
            <w:r w:rsidRPr="00B50213">
              <w:rPr>
                <w:rFonts w:ascii="Times New Roman" w:hAnsi="Times New Roman"/>
                <w:sz w:val="24"/>
                <w:szCs w:val="24"/>
              </w:rPr>
              <w:t>ПРМБВо</w:t>
            </w:r>
            <w:proofErr w:type="spellEnd"/>
            <w:r w:rsidRPr="00B50213">
              <w:rPr>
                <w:rFonts w:ascii="Times New Roman" w:hAnsi="Times New Roman"/>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692BDA" w:rsidRPr="00B50213" w:rsidRDefault="00692BDA" w:rsidP="00692BDA">
            <w:pPr>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710" w:type="dxa"/>
            <w:gridSpan w:val="2"/>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jc w:val="center"/>
              <w:rPr>
                <w:rFonts w:ascii="Times New Roman" w:hAnsi="Times New Roman"/>
                <w:sz w:val="24"/>
                <w:szCs w:val="24"/>
              </w:rPr>
            </w:pPr>
          </w:p>
        </w:tc>
        <w:tc>
          <w:tcPr>
            <w:tcW w:w="1852" w:type="dxa"/>
            <w:gridSpan w:val="3"/>
            <w:tcBorders>
              <w:top w:val="nil"/>
              <w:left w:val="nil"/>
              <w:bottom w:val="single" w:sz="4" w:space="0" w:color="auto"/>
              <w:right w:val="single" w:sz="4" w:space="0" w:color="auto"/>
            </w:tcBorders>
            <w:shd w:val="clear" w:color="auto" w:fill="FFFFFF"/>
            <w:vAlign w:val="center"/>
            <w:hideMark/>
          </w:tcPr>
          <w:p w:rsidR="00692BDA" w:rsidRPr="00B50213" w:rsidRDefault="00692BDA" w:rsidP="00692BDA">
            <w:pPr>
              <w:rPr>
                <w:rFonts w:ascii="Times New Roman" w:hAnsi="Times New Roman"/>
                <w:sz w:val="24"/>
                <w:szCs w:val="24"/>
              </w:rPr>
            </w:pPr>
            <w:r w:rsidRPr="00B50213">
              <w:rPr>
                <w:rFonts w:ascii="Times New Roman" w:hAnsi="Times New Roman"/>
                <w:sz w:val="24"/>
                <w:szCs w:val="24"/>
              </w:rPr>
              <w:t>Статистические данные контрольного органа</w:t>
            </w:r>
          </w:p>
          <w:p w:rsidR="00692BDA" w:rsidRPr="00B50213" w:rsidRDefault="00692BDA" w:rsidP="00692BDA">
            <w:pPr>
              <w:jc w:val="center"/>
              <w:rPr>
                <w:rFonts w:ascii="Times New Roman" w:hAnsi="Times New Roman"/>
                <w:sz w:val="24"/>
                <w:szCs w:val="24"/>
              </w:rPr>
            </w:pPr>
          </w:p>
        </w:tc>
        <w:tc>
          <w:tcPr>
            <w:tcW w:w="1700" w:type="dxa"/>
            <w:gridSpan w:val="3"/>
            <w:tcBorders>
              <w:top w:val="nil"/>
              <w:left w:val="nil"/>
              <w:bottom w:val="single" w:sz="4" w:space="0" w:color="auto"/>
              <w:right w:val="single" w:sz="4" w:space="0" w:color="auto"/>
            </w:tcBorders>
            <w:shd w:val="clear" w:color="auto" w:fill="FFFFFF"/>
          </w:tcPr>
          <w:p w:rsidR="00692BDA" w:rsidRPr="00B50213" w:rsidRDefault="00692BDA" w:rsidP="00692BDA">
            <w:pPr>
              <w:rPr>
                <w:rFonts w:ascii="Times New Roman" w:hAnsi="Times New Roman"/>
                <w:sz w:val="24"/>
                <w:szCs w:val="24"/>
              </w:rPr>
            </w:pPr>
          </w:p>
        </w:tc>
      </w:tr>
    </w:tbl>
    <w:p w:rsidR="00F27153" w:rsidRDefault="00F27153" w:rsidP="00F27153">
      <w:pPr>
        <w:pStyle w:val="ConsPlusNormal"/>
        <w:ind w:firstLine="0"/>
        <w:jc w:val="both"/>
        <w:rPr>
          <w:sz w:val="20"/>
          <w:szCs w:val="20"/>
        </w:rPr>
      </w:pPr>
    </w:p>
    <w:p w:rsidR="00F27153" w:rsidRDefault="00E85D89" w:rsidP="00F27153">
      <w:pPr>
        <w:spacing w:after="360"/>
        <w:jc w:val="center"/>
        <w:outlineLvl w:val="0"/>
        <w:rPr>
          <w:rFonts w:ascii="Times New Roman" w:hAnsi="Times New Roman"/>
          <w:b/>
          <w:sz w:val="20"/>
          <w:szCs w:val="20"/>
        </w:rPr>
      </w:pPr>
      <w:r>
        <w:rPr>
          <w:rFonts w:ascii="Times New Roman" w:hAnsi="Times New Roman"/>
          <w:b/>
          <w:sz w:val="20"/>
          <w:szCs w:val="20"/>
        </w:rPr>
        <w:t>________________________________</w:t>
      </w:r>
    </w:p>
    <w:sectPr w:rsidR="00F27153" w:rsidSect="009209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F31"/>
    <w:multiLevelType w:val="hybridMultilevel"/>
    <w:tmpl w:val="8814F17C"/>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926B74"/>
    <w:multiLevelType w:val="hybridMultilevel"/>
    <w:tmpl w:val="0C521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B32DE"/>
    <w:multiLevelType w:val="hybridMultilevel"/>
    <w:tmpl w:val="45E0178C"/>
    <w:lvl w:ilvl="0" w:tplc="D2049282">
      <w:start w:val="1"/>
      <w:numFmt w:val="decimal"/>
      <w:lvlText w:val="%1)"/>
      <w:lvlJc w:val="left"/>
      <w:pPr>
        <w:ind w:left="111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958BE1E">
      <w:numFmt w:val="bullet"/>
      <w:lvlText w:val="•"/>
      <w:lvlJc w:val="left"/>
      <w:pPr>
        <w:ind w:left="2014" w:hanging="260"/>
      </w:pPr>
      <w:rPr>
        <w:rFonts w:hint="default"/>
        <w:lang w:val="ru-RU" w:eastAsia="en-US" w:bidi="ar-SA"/>
      </w:rPr>
    </w:lvl>
    <w:lvl w:ilvl="2" w:tplc="1C704CE0">
      <w:numFmt w:val="bullet"/>
      <w:lvlText w:val="•"/>
      <w:lvlJc w:val="left"/>
      <w:pPr>
        <w:ind w:left="2925" w:hanging="260"/>
      </w:pPr>
      <w:rPr>
        <w:rFonts w:hint="default"/>
        <w:lang w:val="ru-RU" w:eastAsia="en-US" w:bidi="ar-SA"/>
      </w:rPr>
    </w:lvl>
    <w:lvl w:ilvl="3" w:tplc="A540271E">
      <w:numFmt w:val="bullet"/>
      <w:lvlText w:val="•"/>
      <w:lvlJc w:val="left"/>
      <w:pPr>
        <w:ind w:left="3835" w:hanging="260"/>
      </w:pPr>
      <w:rPr>
        <w:rFonts w:hint="default"/>
        <w:lang w:val="ru-RU" w:eastAsia="en-US" w:bidi="ar-SA"/>
      </w:rPr>
    </w:lvl>
    <w:lvl w:ilvl="4" w:tplc="048E26E0">
      <w:numFmt w:val="bullet"/>
      <w:lvlText w:val="•"/>
      <w:lvlJc w:val="left"/>
      <w:pPr>
        <w:ind w:left="4746" w:hanging="260"/>
      </w:pPr>
      <w:rPr>
        <w:rFonts w:hint="default"/>
        <w:lang w:val="ru-RU" w:eastAsia="en-US" w:bidi="ar-SA"/>
      </w:rPr>
    </w:lvl>
    <w:lvl w:ilvl="5" w:tplc="C436E07C">
      <w:numFmt w:val="bullet"/>
      <w:lvlText w:val="•"/>
      <w:lvlJc w:val="left"/>
      <w:pPr>
        <w:ind w:left="5657" w:hanging="260"/>
      </w:pPr>
      <w:rPr>
        <w:rFonts w:hint="default"/>
        <w:lang w:val="ru-RU" w:eastAsia="en-US" w:bidi="ar-SA"/>
      </w:rPr>
    </w:lvl>
    <w:lvl w:ilvl="6" w:tplc="A16E8F40">
      <w:numFmt w:val="bullet"/>
      <w:lvlText w:val="•"/>
      <w:lvlJc w:val="left"/>
      <w:pPr>
        <w:ind w:left="6567" w:hanging="260"/>
      </w:pPr>
      <w:rPr>
        <w:rFonts w:hint="default"/>
        <w:lang w:val="ru-RU" w:eastAsia="en-US" w:bidi="ar-SA"/>
      </w:rPr>
    </w:lvl>
    <w:lvl w:ilvl="7" w:tplc="F0B2781A">
      <w:numFmt w:val="bullet"/>
      <w:lvlText w:val="•"/>
      <w:lvlJc w:val="left"/>
      <w:pPr>
        <w:ind w:left="7478" w:hanging="260"/>
      </w:pPr>
      <w:rPr>
        <w:rFonts w:hint="default"/>
        <w:lang w:val="ru-RU" w:eastAsia="en-US" w:bidi="ar-SA"/>
      </w:rPr>
    </w:lvl>
    <w:lvl w:ilvl="8" w:tplc="ED0456A4">
      <w:numFmt w:val="bullet"/>
      <w:lvlText w:val="•"/>
      <w:lvlJc w:val="left"/>
      <w:pPr>
        <w:ind w:left="8389" w:hanging="260"/>
      </w:pPr>
      <w:rPr>
        <w:rFonts w:hint="default"/>
        <w:lang w:val="ru-RU" w:eastAsia="en-US" w:bidi="ar-SA"/>
      </w:rPr>
    </w:lvl>
  </w:abstractNum>
  <w:abstractNum w:abstractNumId="3">
    <w:nsid w:val="53BE7598"/>
    <w:multiLevelType w:val="hybridMultilevel"/>
    <w:tmpl w:val="52D2A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C2D03"/>
    <w:multiLevelType w:val="multilevel"/>
    <w:tmpl w:val="9DCC2D34"/>
    <w:lvl w:ilvl="0">
      <w:start w:val="1"/>
      <w:numFmt w:val="decimal"/>
      <w:lvlText w:val="%1."/>
      <w:lvlJc w:val="left"/>
      <w:pPr>
        <w:ind w:left="42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74"/>
      </w:pPr>
      <w:rPr>
        <w:rFonts w:hint="default"/>
        <w:spacing w:val="-1"/>
        <w:w w:val="100"/>
        <w:lang w:val="ru-RU" w:eastAsia="en-US" w:bidi="ar-SA"/>
      </w:rPr>
    </w:lvl>
    <w:lvl w:ilvl="2">
      <w:start w:val="1"/>
      <w:numFmt w:val="decimal"/>
      <w:lvlText w:val="%1.%2.%3."/>
      <w:lvlJc w:val="left"/>
      <w:pPr>
        <w:ind w:left="140" w:hanging="574"/>
      </w:pPr>
      <w:rPr>
        <w:rFonts w:hint="default"/>
        <w:spacing w:val="0"/>
        <w:w w:val="100"/>
        <w:lang w:val="ru-RU" w:eastAsia="en-US" w:bidi="ar-SA"/>
      </w:rPr>
    </w:lvl>
    <w:lvl w:ilvl="3">
      <w:start w:val="1"/>
      <w:numFmt w:val="decimal"/>
      <w:lvlText w:val="%1.%2.%3.%4."/>
      <w:lvlJc w:val="left"/>
      <w:pPr>
        <w:ind w:left="1629"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0"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60" w:hanging="574"/>
      </w:pPr>
      <w:rPr>
        <w:rFonts w:hint="default"/>
        <w:lang w:val="ru-RU" w:eastAsia="en-US" w:bidi="ar-SA"/>
      </w:rPr>
    </w:lvl>
    <w:lvl w:ilvl="6">
      <w:numFmt w:val="bullet"/>
      <w:lvlText w:val="•"/>
      <w:lvlJc w:val="left"/>
      <w:pPr>
        <w:ind w:left="4220" w:hanging="574"/>
      </w:pPr>
      <w:rPr>
        <w:rFonts w:hint="default"/>
        <w:lang w:val="ru-RU" w:eastAsia="en-US" w:bidi="ar-SA"/>
      </w:rPr>
    </w:lvl>
    <w:lvl w:ilvl="7">
      <w:numFmt w:val="bullet"/>
      <w:lvlText w:val="•"/>
      <w:lvlJc w:val="left"/>
      <w:pPr>
        <w:ind w:left="5716" w:hanging="574"/>
      </w:pPr>
      <w:rPr>
        <w:rFonts w:hint="default"/>
        <w:lang w:val="ru-RU" w:eastAsia="en-US" w:bidi="ar-SA"/>
      </w:rPr>
    </w:lvl>
    <w:lvl w:ilvl="8">
      <w:numFmt w:val="bullet"/>
      <w:lvlText w:val="•"/>
      <w:lvlJc w:val="left"/>
      <w:pPr>
        <w:ind w:left="7213" w:hanging="574"/>
      </w:pPr>
      <w:rPr>
        <w:rFonts w:hint="default"/>
        <w:lang w:val="ru-RU"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drawingGridHorizontalSpacing w:val="110"/>
  <w:displayHorizontalDrawingGridEvery w:val="2"/>
  <w:characterSpacingControl w:val="doNotCompress"/>
  <w:compat>
    <w:useFELayout/>
  </w:compat>
  <w:rsids>
    <w:rsidRoot w:val="00F27153"/>
    <w:rsid w:val="00030809"/>
    <w:rsid w:val="000647D8"/>
    <w:rsid w:val="000B2A5D"/>
    <w:rsid w:val="000D635C"/>
    <w:rsid w:val="00137939"/>
    <w:rsid w:val="00160745"/>
    <w:rsid w:val="00161708"/>
    <w:rsid w:val="001B1CA0"/>
    <w:rsid w:val="00203ED1"/>
    <w:rsid w:val="00256AD7"/>
    <w:rsid w:val="00264258"/>
    <w:rsid w:val="002C2653"/>
    <w:rsid w:val="00377D1D"/>
    <w:rsid w:val="003B3F6C"/>
    <w:rsid w:val="00442BE1"/>
    <w:rsid w:val="00472186"/>
    <w:rsid w:val="004E29FA"/>
    <w:rsid w:val="004E5FB9"/>
    <w:rsid w:val="00692BDA"/>
    <w:rsid w:val="006A09BF"/>
    <w:rsid w:val="00785788"/>
    <w:rsid w:val="00796683"/>
    <w:rsid w:val="00796858"/>
    <w:rsid w:val="007F7C2B"/>
    <w:rsid w:val="00835881"/>
    <w:rsid w:val="00843DD6"/>
    <w:rsid w:val="00892F1F"/>
    <w:rsid w:val="008E673C"/>
    <w:rsid w:val="00914969"/>
    <w:rsid w:val="009209E0"/>
    <w:rsid w:val="00942299"/>
    <w:rsid w:val="00953448"/>
    <w:rsid w:val="00A421D8"/>
    <w:rsid w:val="00A505B8"/>
    <w:rsid w:val="00AC7BF6"/>
    <w:rsid w:val="00B35F85"/>
    <w:rsid w:val="00B373FD"/>
    <w:rsid w:val="00BC394B"/>
    <w:rsid w:val="00BD6432"/>
    <w:rsid w:val="00BE01B1"/>
    <w:rsid w:val="00C06147"/>
    <w:rsid w:val="00C11387"/>
    <w:rsid w:val="00C31402"/>
    <w:rsid w:val="00C737FD"/>
    <w:rsid w:val="00D15BB8"/>
    <w:rsid w:val="00D73B12"/>
    <w:rsid w:val="00DE7396"/>
    <w:rsid w:val="00E224E0"/>
    <w:rsid w:val="00E506C9"/>
    <w:rsid w:val="00E85D89"/>
    <w:rsid w:val="00EC786F"/>
    <w:rsid w:val="00EF078B"/>
    <w:rsid w:val="00F25C89"/>
    <w:rsid w:val="00F27153"/>
    <w:rsid w:val="00F55E16"/>
    <w:rsid w:val="00F61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2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7153"/>
    <w:rPr>
      <w:rFonts w:ascii="Courier New" w:eastAsia="Times New Roman" w:hAnsi="Courier New" w:cs="Courier New"/>
      <w:sz w:val="20"/>
      <w:szCs w:val="20"/>
    </w:rPr>
  </w:style>
  <w:style w:type="character" w:customStyle="1" w:styleId="a3">
    <w:name w:val="Абзац списка Знак"/>
    <w:link w:val="a4"/>
    <w:locked/>
    <w:rsid w:val="00F27153"/>
    <w:rPr>
      <w:rFonts w:ascii="Arial" w:eastAsia="Times New Roman" w:hAnsi="Arial" w:cs="Arial"/>
    </w:rPr>
  </w:style>
  <w:style w:type="paragraph" w:styleId="a4">
    <w:name w:val="List Paragraph"/>
    <w:basedOn w:val="a"/>
    <w:link w:val="a3"/>
    <w:qFormat/>
    <w:rsid w:val="00F27153"/>
    <w:pPr>
      <w:widowControl w:val="0"/>
      <w:spacing w:after="0" w:line="240" w:lineRule="auto"/>
      <w:ind w:left="720"/>
      <w:contextualSpacing/>
    </w:pPr>
    <w:rPr>
      <w:rFonts w:ascii="Arial" w:eastAsia="Times New Roman" w:hAnsi="Arial" w:cs="Arial"/>
    </w:rPr>
  </w:style>
  <w:style w:type="character" w:customStyle="1" w:styleId="ConsPlusNormal1">
    <w:name w:val="ConsPlusNormal1"/>
    <w:link w:val="ConsPlusNormal"/>
    <w:uiPriority w:val="99"/>
    <w:locked/>
    <w:rsid w:val="00F27153"/>
    <w:rPr>
      <w:rFonts w:ascii="Times New Roman" w:eastAsia="Times New Roman" w:hAnsi="Times New Roman" w:cs="Times New Roman"/>
      <w:sz w:val="24"/>
    </w:rPr>
  </w:style>
  <w:style w:type="paragraph" w:customStyle="1" w:styleId="ConsPlusNormal">
    <w:name w:val="ConsPlusNormal"/>
    <w:link w:val="ConsPlusNormal1"/>
    <w:uiPriority w:val="99"/>
    <w:qFormat/>
    <w:rsid w:val="00F27153"/>
    <w:pPr>
      <w:widowControl w:val="0"/>
      <w:spacing w:after="0" w:line="240" w:lineRule="auto"/>
      <w:ind w:firstLine="720"/>
    </w:pPr>
    <w:rPr>
      <w:rFonts w:ascii="Times New Roman" w:eastAsia="Times New Roman" w:hAnsi="Times New Roman" w:cs="Times New Roman"/>
      <w:sz w:val="24"/>
    </w:rPr>
  </w:style>
  <w:style w:type="character" w:customStyle="1" w:styleId="ConsPlusTitle1">
    <w:name w:val="ConsPlusTitle1"/>
    <w:link w:val="ConsPlusTitle"/>
    <w:locked/>
    <w:rsid w:val="00F27153"/>
    <w:rPr>
      <w:rFonts w:ascii="Times New Roman" w:eastAsia="Times New Roman" w:hAnsi="Times New Roman" w:cs="Times New Roman"/>
      <w:b/>
      <w:sz w:val="24"/>
    </w:rPr>
  </w:style>
  <w:style w:type="paragraph" w:customStyle="1" w:styleId="ConsPlusTitle">
    <w:name w:val="ConsPlusTitle"/>
    <w:link w:val="ConsPlusTitle1"/>
    <w:rsid w:val="00F27153"/>
    <w:pPr>
      <w:widowControl w:val="0"/>
      <w:spacing w:after="0" w:line="240" w:lineRule="auto"/>
    </w:pPr>
    <w:rPr>
      <w:rFonts w:ascii="Times New Roman" w:eastAsia="Times New Roman" w:hAnsi="Times New Roman" w:cs="Times New Roman"/>
      <w:b/>
      <w:sz w:val="24"/>
    </w:rPr>
  </w:style>
  <w:style w:type="paragraph" w:customStyle="1" w:styleId="1">
    <w:name w:val="1"/>
    <w:basedOn w:val="a"/>
    <w:rsid w:val="00F271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7153"/>
    <w:rPr>
      <w:color w:val="0000FF"/>
      <w:u w:val="single"/>
    </w:rPr>
  </w:style>
  <w:style w:type="paragraph" w:customStyle="1" w:styleId="Default">
    <w:name w:val="Default"/>
    <w:rsid w:val="00F55E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Body Text"/>
    <w:basedOn w:val="a"/>
    <w:link w:val="a7"/>
    <w:uiPriority w:val="1"/>
    <w:qFormat/>
    <w:rsid w:val="00C11387"/>
    <w:pPr>
      <w:widowControl w:val="0"/>
      <w:autoSpaceDE w:val="0"/>
      <w:autoSpaceDN w:val="0"/>
      <w:spacing w:after="0" w:line="240" w:lineRule="auto"/>
      <w:ind w:left="140" w:firstLine="708"/>
      <w:jc w:val="both"/>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11387"/>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BD6432"/>
    <w:pPr>
      <w:widowControl w:val="0"/>
      <w:autoSpaceDE w:val="0"/>
      <w:autoSpaceDN w:val="0"/>
      <w:spacing w:after="0" w:line="240" w:lineRule="auto"/>
      <w:ind w:left="1388" w:hanging="240"/>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3716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f7269abe4801c300baa788ebb46fb87c63bf3ce9/"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 Type="http://schemas.openxmlformats.org/officeDocument/2006/relationships/styles" Target="styles.xml"/><Relationship Id="rId21" Type="http://schemas.openxmlformats.org/officeDocument/2006/relationships/hyperlink" Target="https://normativ.kontur.ru/document?moduleid=1&amp;documentid=466227" TargetMode="External"/><Relationship Id="rId7" Type="http://schemas.openxmlformats.org/officeDocument/2006/relationships/hyperlink" Target="https://www.consultant.ru/document/cons_doc_LAW_495001/f7269abe4801c300baa788ebb46fb87c63bf3ce9/" TargetMode="Externa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normativ.kontur.ru/document?moduleid=1&amp;documentid=466227"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s://normativ.kontur.ru/document?moduleid=1&amp;documentid=485591" TargetMode="External"/><Relationship Id="rId19" Type="http://schemas.openxmlformats.org/officeDocument/2006/relationships/hyperlink" Target="https://normativ.kontur.ru/document?moduleid=1&amp;documentid=4662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6C1E-2C52-4D4C-B25E-D0BEC8DF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12045</Words>
  <Characters>68662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16</cp:revision>
  <dcterms:created xsi:type="dcterms:W3CDTF">2021-09-29T05:30:00Z</dcterms:created>
  <dcterms:modified xsi:type="dcterms:W3CDTF">2025-04-25T13:05:00Z</dcterms:modified>
</cp:coreProperties>
</file>