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41" w:rsidRDefault="000A0841" w:rsidP="003209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БОЛЬШЕКИТЯКСКОГО СЕЛЬСКОГО     ПОСЕЛЕНИЯ МАЛМЫЖСКОГО РАЙОНА КИРОВСКОЙ ОБЛАСТИ</w:t>
      </w:r>
    </w:p>
    <w:p w:rsidR="000A0841" w:rsidRDefault="000A0841" w:rsidP="000A08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841" w:rsidRDefault="000A0841" w:rsidP="000A08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A0841" w:rsidRDefault="000A0841" w:rsidP="000A08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841" w:rsidRDefault="00320971" w:rsidP="00320971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21.01.2025</w:t>
      </w:r>
      <w:r w:rsidR="000A0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2/1</w:t>
      </w:r>
    </w:p>
    <w:p w:rsidR="000A0841" w:rsidRDefault="000A0841" w:rsidP="000A0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Большой Китяк</w:t>
      </w:r>
    </w:p>
    <w:p w:rsidR="000A0841" w:rsidRDefault="000A0841" w:rsidP="000A0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0971" w:rsidRDefault="000A0841" w:rsidP="0032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Плана мероприятий по противодействию</w:t>
      </w:r>
    </w:p>
    <w:p w:rsidR="000A0841" w:rsidRDefault="000A0841" w:rsidP="00320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>оррупции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Большекитякское сельское поселение Малмыжского </w:t>
      </w:r>
      <w:r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0A0841" w:rsidRDefault="00320971" w:rsidP="000A08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Кировской области на  2025-2028</w:t>
      </w:r>
      <w:r w:rsidR="000A0841" w:rsidRPr="00C77B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0A0841" w:rsidRDefault="000A0841" w:rsidP="000A08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0841" w:rsidRDefault="000A0841" w:rsidP="000A0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F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D72F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D72FF">
        <w:rPr>
          <w:rFonts w:ascii="Times New Roman" w:eastAsia="Calibri" w:hAnsi="Times New Roman" w:cs="Times New Roman"/>
          <w:sz w:val="28"/>
          <w:szCs w:val="28"/>
        </w:rPr>
        <w:t xml:space="preserve"> от 25.12.2008 № 273-ФЗ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D72FF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D72FF">
        <w:rPr>
          <w:rFonts w:ascii="Times New Roman" w:eastAsia="Calibri" w:hAnsi="Times New Roman" w:cs="Times New Roman"/>
          <w:sz w:val="28"/>
          <w:szCs w:val="28"/>
        </w:rPr>
        <w:t xml:space="preserve">,  Законом   Кировской  области   от   30.04.2009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D72FF">
        <w:rPr>
          <w:rFonts w:ascii="Times New Roman" w:eastAsia="Calibri" w:hAnsi="Times New Roman" w:cs="Times New Roman"/>
          <w:sz w:val="28"/>
          <w:szCs w:val="28"/>
        </w:rPr>
        <w:t>№ 365-ЗО «О противодействии коррупции в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644F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633" w:rsidRPr="00C8704C">
        <w:rPr>
          <w:rFonts w:ascii="Times New Roman" w:hAnsi="Times New Roman" w:cs="Times New Roman"/>
          <w:sz w:val="28"/>
          <w:szCs w:val="28"/>
        </w:rPr>
        <w:t>в целях совершенствования организации работы по противодействию коррупции</w:t>
      </w:r>
      <w:r w:rsidRPr="00597C40">
        <w:rPr>
          <w:rFonts w:ascii="Times New Roman" w:hAnsi="Times New Roman" w:cs="Times New Roman"/>
          <w:sz w:val="28"/>
          <w:szCs w:val="28"/>
        </w:rPr>
        <w:t xml:space="preserve"> </w:t>
      </w:r>
      <w:r w:rsidR="00937E88">
        <w:rPr>
          <w:rFonts w:ascii="Times New Roman" w:hAnsi="Times New Roman" w:cs="Times New Roman"/>
          <w:sz w:val="28"/>
          <w:szCs w:val="28"/>
        </w:rPr>
        <w:t>администрация Большекитякского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D585C">
        <w:rPr>
          <w:rFonts w:ascii="Times New Roman" w:hAnsi="Times New Roman" w:cs="Times New Roman"/>
          <w:sz w:val="28"/>
          <w:szCs w:val="28"/>
        </w:rPr>
        <w:t xml:space="preserve">Малмыжского   района ПОСТАНОВЛЯЕТ: </w:t>
      </w:r>
    </w:p>
    <w:p w:rsidR="000A0841" w:rsidRPr="00ED585C" w:rsidRDefault="000A0841" w:rsidP="000A0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841" w:rsidRPr="000A0841" w:rsidRDefault="000A0841" w:rsidP="000A08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0A0841">
        <w:rPr>
          <w:rFonts w:ascii="Times New Roman" w:hAnsi="Times New Roman" w:cs="Times New Roman"/>
          <w:sz w:val="28"/>
          <w:szCs w:val="28"/>
        </w:rPr>
        <w:t>Утвердить П</w:t>
      </w:r>
      <w:r w:rsidRPr="000A0841">
        <w:rPr>
          <w:rFonts w:ascii="Times New Roman" w:hAnsi="Times New Roman" w:cs="Times New Roman"/>
          <w:sz w:val="28"/>
        </w:rPr>
        <w:t xml:space="preserve">лан мероприятий по противодействию </w:t>
      </w:r>
      <w:r w:rsidRPr="000A0841">
        <w:rPr>
          <w:rFonts w:ascii="Times New Roman" w:hAnsi="Times New Roman" w:cs="Times New Roman"/>
          <w:sz w:val="28"/>
          <w:szCs w:val="28"/>
        </w:rPr>
        <w:t>коррупции</w:t>
      </w:r>
      <w:r w:rsidRPr="000A084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Большекитякское </w:t>
      </w:r>
      <w:r w:rsidRPr="000A0841"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 Малмыжского района  Кировской области</w:t>
      </w:r>
      <w:r w:rsidR="00320971">
        <w:rPr>
          <w:rFonts w:ascii="Times New Roman" w:hAnsi="Times New Roman" w:cs="Times New Roman"/>
          <w:sz w:val="28"/>
          <w:szCs w:val="28"/>
        </w:rPr>
        <w:t xml:space="preserve"> на 2025-2028</w:t>
      </w:r>
      <w:r w:rsidRPr="000A0841">
        <w:rPr>
          <w:rFonts w:ascii="Times New Roman" w:hAnsi="Times New Roman" w:cs="Times New Roman"/>
          <w:sz w:val="28"/>
        </w:rPr>
        <w:t xml:space="preserve"> год (далее - План)</w:t>
      </w:r>
      <w:r w:rsidRPr="000A0841">
        <w:rPr>
          <w:rFonts w:ascii="Times New Roman" w:hAnsi="Times New Roman" w:cs="Times New Roman"/>
          <w:sz w:val="28"/>
          <w:szCs w:val="28"/>
        </w:rPr>
        <w:t xml:space="preserve">  согласно приложению.</w:t>
      </w:r>
    </w:p>
    <w:p w:rsidR="000A0841" w:rsidRPr="000A0841" w:rsidRDefault="000A0841" w:rsidP="000A0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Pr="000A0841">
        <w:rPr>
          <w:rFonts w:ascii="Times New Roman" w:hAnsi="Times New Roman" w:cs="Times New Roman"/>
          <w:sz w:val="28"/>
          <w:szCs w:val="28"/>
        </w:rPr>
        <w:t>Исполнителям, ответственным за реализацию мероприятий Плана,  обеспечить их выполнение.</w:t>
      </w:r>
    </w:p>
    <w:p w:rsidR="000A0841" w:rsidRDefault="000A0841" w:rsidP="003209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3. П</w:t>
      </w:r>
      <w:r w:rsidRPr="00407237">
        <w:rPr>
          <w:rFonts w:ascii="Times New Roman" w:eastAsia="Calibri" w:hAnsi="Times New Roman" w:cs="Times New Roman"/>
          <w:sz w:val="28"/>
          <w:szCs w:val="28"/>
        </w:rPr>
        <w:t>ризнать утратившим силу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40723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Большекитякского сельского поселения Малмыжского  района</w:t>
      </w:r>
      <w:r w:rsidR="00320971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0971" w:rsidRDefault="000A0841" w:rsidP="003209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971">
        <w:rPr>
          <w:rFonts w:ascii="Times New Roman" w:eastAsia="Calibri" w:hAnsi="Times New Roman" w:cs="Times New Roman"/>
          <w:sz w:val="28"/>
          <w:szCs w:val="28"/>
        </w:rPr>
        <w:t xml:space="preserve">        3.1. </w:t>
      </w:r>
      <w:r w:rsidR="00320971" w:rsidRPr="00320971">
        <w:rPr>
          <w:rFonts w:ascii="Times New Roman" w:hAnsi="Times New Roman" w:cs="Times New Roman"/>
          <w:sz w:val="28"/>
          <w:szCs w:val="28"/>
        </w:rPr>
        <w:t>От 22.12.2023</w:t>
      </w:r>
      <w:r w:rsidR="003D30CA" w:rsidRPr="00320971">
        <w:rPr>
          <w:rFonts w:ascii="Times New Roman" w:hAnsi="Times New Roman" w:cs="Times New Roman"/>
          <w:sz w:val="28"/>
          <w:szCs w:val="28"/>
        </w:rPr>
        <w:t xml:space="preserve"> № </w:t>
      </w:r>
      <w:r w:rsidR="00320971" w:rsidRPr="00320971">
        <w:rPr>
          <w:rFonts w:ascii="Times New Roman" w:eastAsia="Calibri" w:hAnsi="Times New Roman" w:cs="Times New Roman"/>
          <w:sz w:val="28"/>
          <w:szCs w:val="28"/>
        </w:rPr>
        <w:t>85/1</w:t>
      </w:r>
      <w:r w:rsidR="003D30CA" w:rsidRPr="00320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0CA" w:rsidRPr="00320971">
        <w:rPr>
          <w:rFonts w:ascii="Times New Roman" w:hAnsi="Times New Roman" w:cs="Times New Roman"/>
          <w:sz w:val="28"/>
          <w:szCs w:val="28"/>
        </w:rPr>
        <w:t>«</w:t>
      </w:r>
      <w:r w:rsidR="00320971" w:rsidRPr="00320971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Плана мероприятий по противодействию коррупции на территории муниципального образования  Большекитякское сельское поселение Малмыжского района</w:t>
      </w:r>
      <w:r w:rsidR="003209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0971" w:rsidRPr="00320971">
        <w:rPr>
          <w:rFonts w:ascii="Times New Roman" w:eastAsia="Times New Roman" w:hAnsi="Times New Roman" w:cs="Times New Roman"/>
          <w:bCs/>
          <w:sz w:val="28"/>
          <w:szCs w:val="28"/>
        </w:rPr>
        <w:t>Кировской области на  2024 год»</w:t>
      </w:r>
      <w:r w:rsidR="003209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D30CA">
        <w:rPr>
          <w:rFonts w:eastAsia="Calibri"/>
          <w:sz w:val="28"/>
          <w:szCs w:val="28"/>
        </w:rPr>
        <w:t xml:space="preserve">        </w:t>
      </w:r>
    </w:p>
    <w:p w:rsidR="00320971" w:rsidRPr="00320971" w:rsidRDefault="00320971" w:rsidP="003209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4. </w:t>
      </w:r>
      <w:r w:rsidRPr="00166EB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органов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Большекитякского</w:t>
      </w:r>
      <w:r w:rsidRPr="00166EB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Малмыжского района Кировской области и разместить на официальном сайт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администрации Большекитякского </w:t>
      </w:r>
      <w:r w:rsidRPr="00166EB6">
        <w:rPr>
          <w:rFonts w:ascii="Times New Roman" w:eastAsia="Times New Roman" w:hAnsi="Times New Roman" w:cs="Times New Roman"/>
          <w:sz w:val="28"/>
          <w:szCs w:val="28"/>
        </w:rPr>
        <w:t>сельского поселения Малмыжского района Кировской области в сети «Интернет».</w:t>
      </w:r>
    </w:p>
    <w:p w:rsidR="000A0841" w:rsidRDefault="000A0841" w:rsidP="000A084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5</w:t>
      </w:r>
      <w:r w:rsidRPr="002C44B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оставляю за собой.</w:t>
      </w:r>
    </w:p>
    <w:p w:rsidR="000A0841" w:rsidRDefault="000A0841" w:rsidP="000A084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0841" w:rsidRDefault="000A0841" w:rsidP="000A084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администрации</w:t>
      </w:r>
    </w:p>
    <w:p w:rsidR="000A0841" w:rsidRPr="006D37D4" w:rsidRDefault="003D30CA" w:rsidP="003D30C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Большекитякское </w:t>
      </w:r>
      <w:r w:rsidR="000A0841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="000A0841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В.С.Майоров</w:t>
      </w:r>
    </w:p>
    <w:p w:rsidR="000A0841" w:rsidRPr="00C77B16" w:rsidRDefault="000A0841" w:rsidP="000A08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0841" w:rsidRDefault="000A0841" w:rsidP="000A084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841" w:rsidRDefault="000A0841" w:rsidP="000A0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16F5" w:rsidRDefault="005E16F5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/>
    <w:p w:rsidR="000A0841" w:rsidRDefault="000A0841">
      <w:r>
        <w:br w:type="page"/>
      </w:r>
    </w:p>
    <w:p w:rsidR="000A0841" w:rsidRDefault="000A0841">
      <w:pPr>
        <w:sectPr w:rsidR="000A0841" w:rsidSect="005E16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0841" w:rsidRPr="003A2ABE" w:rsidRDefault="003D30CA" w:rsidP="000A0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0A0841" w:rsidRPr="003A2ABE">
        <w:rPr>
          <w:rFonts w:ascii="Times New Roman" w:hAnsi="Times New Roman" w:cs="Times New Roman"/>
          <w:bCs/>
        </w:rPr>
        <w:t>Приложение</w:t>
      </w:r>
    </w:p>
    <w:p w:rsidR="000A0841" w:rsidRPr="003A2ABE" w:rsidRDefault="000A0841" w:rsidP="000A0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3A2ABE">
        <w:rPr>
          <w:rFonts w:ascii="Times New Roman" w:hAnsi="Times New Roman" w:cs="Times New Roman"/>
          <w:bCs/>
        </w:rPr>
        <w:t xml:space="preserve"> </w:t>
      </w:r>
    </w:p>
    <w:p w:rsidR="000A0841" w:rsidRPr="003A2ABE" w:rsidRDefault="000A0841" w:rsidP="000A0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3A2AB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="003D30CA">
        <w:rPr>
          <w:rFonts w:ascii="Times New Roman" w:hAnsi="Times New Roman" w:cs="Times New Roman"/>
          <w:b/>
          <w:bCs/>
        </w:rPr>
        <w:t xml:space="preserve">                   </w:t>
      </w:r>
      <w:r w:rsidRPr="003A2ABE">
        <w:rPr>
          <w:rFonts w:ascii="Times New Roman" w:hAnsi="Times New Roman" w:cs="Times New Roman"/>
          <w:bCs/>
        </w:rPr>
        <w:t>УТВЕРЖДЕН</w:t>
      </w:r>
    </w:p>
    <w:p w:rsidR="000A0841" w:rsidRPr="003A2ABE" w:rsidRDefault="000A0841" w:rsidP="000A0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</w:p>
    <w:p w:rsidR="000A0841" w:rsidRPr="003A2ABE" w:rsidRDefault="000A0841" w:rsidP="000A0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 w:rsidR="003D30CA">
        <w:rPr>
          <w:rFonts w:ascii="Times New Roman" w:hAnsi="Times New Roman" w:cs="Times New Roman"/>
          <w:bCs/>
        </w:rPr>
        <w:t xml:space="preserve">                     </w:t>
      </w:r>
      <w:r w:rsidRPr="003A2ABE">
        <w:rPr>
          <w:rFonts w:ascii="Times New Roman" w:hAnsi="Times New Roman" w:cs="Times New Roman"/>
          <w:bCs/>
        </w:rPr>
        <w:t xml:space="preserve">постановлением администрации </w:t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  <w:t xml:space="preserve">                    </w:t>
      </w:r>
      <w:r w:rsidR="003D30CA">
        <w:rPr>
          <w:rFonts w:ascii="Times New Roman" w:hAnsi="Times New Roman" w:cs="Times New Roman"/>
          <w:bCs/>
        </w:rPr>
        <w:t xml:space="preserve">              Большекитякского </w:t>
      </w:r>
      <w:r>
        <w:rPr>
          <w:rFonts w:ascii="Times New Roman" w:hAnsi="Times New Roman" w:cs="Times New Roman"/>
          <w:bCs/>
        </w:rPr>
        <w:t xml:space="preserve"> сельского поселения </w:t>
      </w:r>
    </w:p>
    <w:p w:rsidR="000A0841" w:rsidRDefault="000A0841" w:rsidP="000A0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</w:r>
      <w:r w:rsidRPr="003A2ABE">
        <w:rPr>
          <w:rFonts w:ascii="Times New Roman" w:hAnsi="Times New Roman" w:cs="Times New Roman"/>
          <w:bCs/>
        </w:rPr>
        <w:tab/>
        <w:t xml:space="preserve">      </w:t>
      </w:r>
      <w:r>
        <w:rPr>
          <w:rFonts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</w:t>
      </w:r>
      <w:r w:rsidR="003D30CA">
        <w:rPr>
          <w:rFonts w:ascii="Times New Roman" w:hAnsi="Times New Roman" w:cs="Times New Roman"/>
          <w:bCs/>
        </w:rPr>
        <w:t xml:space="preserve">                     </w:t>
      </w:r>
      <w:r w:rsidRPr="003A2ABE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22</w:t>
      </w:r>
      <w:r w:rsidRPr="003A2ABE">
        <w:rPr>
          <w:rFonts w:ascii="Times New Roman" w:hAnsi="Times New Roman" w:cs="Times New Roman"/>
          <w:bCs/>
        </w:rPr>
        <w:t xml:space="preserve">.12.2023 №  </w:t>
      </w:r>
      <w:bookmarkStart w:id="0" w:name="Par29"/>
      <w:bookmarkEnd w:id="0"/>
      <w:r>
        <w:rPr>
          <w:rFonts w:ascii="Times New Roman" w:hAnsi="Times New Roman" w:cs="Times New Roman"/>
          <w:bCs/>
        </w:rPr>
        <w:t>61</w:t>
      </w:r>
    </w:p>
    <w:p w:rsidR="000A0841" w:rsidRDefault="000A0841" w:rsidP="000A0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</w:p>
    <w:p w:rsidR="000A0841" w:rsidRDefault="000A0841" w:rsidP="000A08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9F420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</w:t>
      </w:r>
    </w:p>
    <w:p w:rsidR="000A0841" w:rsidRPr="00787C13" w:rsidRDefault="000A0841" w:rsidP="000A08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7C1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0A0841" w:rsidRPr="00787C13" w:rsidRDefault="000A0841" w:rsidP="000A0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87C13">
        <w:rPr>
          <w:rFonts w:ascii="Times New Roman" w:eastAsia="Times New Roman" w:hAnsi="Times New Roman" w:cs="Times New Roman"/>
          <w:b/>
          <w:bCs/>
        </w:rPr>
        <w:t>мероприятий по противодействию коррупции на территории</w:t>
      </w:r>
    </w:p>
    <w:p w:rsidR="000A0841" w:rsidRPr="00787C13" w:rsidRDefault="000A0841" w:rsidP="000A0841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87C13">
        <w:rPr>
          <w:rFonts w:ascii="Times New Roman" w:eastAsia="Times New Roman" w:hAnsi="Times New Roman" w:cs="Times New Roman"/>
          <w:b/>
          <w:bCs/>
        </w:rPr>
        <w:t xml:space="preserve">муниципального образования </w:t>
      </w:r>
      <w:r w:rsidR="003D30CA">
        <w:rPr>
          <w:rFonts w:ascii="Times New Roman" w:eastAsia="Times New Roman" w:hAnsi="Times New Roman" w:cs="Times New Roman"/>
          <w:b/>
          <w:bCs/>
        </w:rPr>
        <w:t>Большекитякское</w:t>
      </w:r>
      <w:r>
        <w:rPr>
          <w:rFonts w:ascii="Times New Roman" w:eastAsia="Times New Roman" w:hAnsi="Times New Roman" w:cs="Times New Roman"/>
          <w:b/>
          <w:bCs/>
        </w:rPr>
        <w:t xml:space="preserve"> сельское поселение</w:t>
      </w:r>
      <w:r w:rsidRPr="00787C13">
        <w:rPr>
          <w:rFonts w:ascii="Times New Roman" w:eastAsia="Times New Roman" w:hAnsi="Times New Roman" w:cs="Times New Roman"/>
          <w:b/>
          <w:bCs/>
        </w:rPr>
        <w:t xml:space="preserve"> </w:t>
      </w:r>
      <w:r w:rsidR="003D30CA">
        <w:rPr>
          <w:rFonts w:ascii="Times New Roman" w:eastAsia="Times New Roman" w:hAnsi="Times New Roman" w:cs="Times New Roman"/>
          <w:b/>
          <w:bCs/>
        </w:rPr>
        <w:t>М</w:t>
      </w:r>
      <w:r>
        <w:rPr>
          <w:rFonts w:ascii="Times New Roman" w:eastAsia="Times New Roman" w:hAnsi="Times New Roman" w:cs="Times New Roman"/>
          <w:b/>
          <w:bCs/>
        </w:rPr>
        <w:t>алмыжского района</w:t>
      </w:r>
      <w:r w:rsidRPr="00787C13">
        <w:rPr>
          <w:rFonts w:ascii="Times New Roman" w:eastAsia="Times New Roman" w:hAnsi="Times New Roman" w:cs="Times New Roman"/>
          <w:b/>
          <w:bCs/>
        </w:rPr>
        <w:t xml:space="preserve">  Кировской области на 2024 год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720"/>
        <w:gridCol w:w="1842"/>
        <w:gridCol w:w="2127"/>
        <w:gridCol w:w="2835"/>
        <w:gridCol w:w="3260"/>
      </w:tblGrid>
      <w:tr w:rsidR="000A0841" w:rsidRPr="00787C13" w:rsidTr="008F1476">
        <w:trPr>
          <w:tblHeader/>
        </w:trPr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87C1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7C13">
              <w:rPr>
                <w:rFonts w:ascii="Times New Roman" w:hAnsi="Times New Roman" w:cs="Times New Roman"/>
              </w:rPr>
              <w:t>/</w:t>
            </w:r>
            <w:proofErr w:type="spellStart"/>
            <w:r w:rsidRPr="00787C1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Показатель, индикатор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20" w:type="dxa"/>
          </w:tcPr>
          <w:p w:rsidR="000A0841" w:rsidRPr="00787C13" w:rsidRDefault="00F40633" w:rsidP="004A4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63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 по противодействию коррупции (внесение изменений в план) по противодействию коррупции) </w:t>
            </w:r>
            <w:proofErr w:type="gramEnd"/>
          </w:p>
        </w:tc>
        <w:tc>
          <w:tcPr>
            <w:tcW w:w="1842" w:type="dxa"/>
          </w:tcPr>
          <w:p w:rsidR="000A0841" w:rsidRPr="00787C13" w:rsidRDefault="0070087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  <w:r w:rsidR="000A0841"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A084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="000A08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 xml:space="preserve">внесение изменений в план по противодействию коррупции 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20" w:type="dxa"/>
          </w:tcPr>
          <w:p w:rsidR="000A0841" w:rsidRPr="00787C13" w:rsidRDefault="000A0841" w:rsidP="00CA4A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</w:t>
            </w:r>
            <w:r w:rsidR="00CA4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коррупционных и иных правонарушений</w:t>
            </w:r>
            <w:r w:rsidR="00CA4A35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 Большекитякского сельского поселения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 xml:space="preserve">в течение  срока действия Плана 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 xml:space="preserve">обеспечение организации работы по профилактике коррупционных и иных правонарушений  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008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 xml:space="preserve">своевременное внесение изменений в нормативные правовые и иные акты и в связи с внесением изменений в </w:t>
            </w:r>
            <w:r w:rsidRPr="00787C13">
              <w:rPr>
                <w:rFonts w:ascii="Times New Roman" w:hAnsi="Times New Roman" w:cs="Times New Roman"/>
              </w:rPr>
              <w:lastRenderedPageBreak/>
              <w:t>антикоррупционное</w:t>
            </w:r>
            <w:r w:rsidR="00830AF8">
              <w:rPr>
                <w:rFonts w:ascii="Times New Roman" w:hAnsi="Times New Roman" w:cs="Times New Roman"/>
              </w:rPr>
              <w:t xml:space="preserve"> </w:t>
            </w:r>
            <w:r w:rsidRPr="00787C13">
              <w:rPr>
                <w:rFonts w:ascii="Times New Roman" w:hAnsi="Times New Roman" w:cs="Times New Roman"/>
              </w:rPr>
              <w:t>законодательство Российской Федерации и Кировской области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720" w:type="dxa"/>
          </w:tcPr>
          <w:p w:rsidR="000A0841" w:rsidRPr="00787C13" w:rsidRDefault="000A0841" w:rsidP="00F40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20" w:type="dxa"/>
          </w:tcPr>
          <w:p w:rsidR="000A0841" w:rsidRPr="00787C13" w:rsidRDefault="000A0841" w:rsidP="00F40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008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20" w:type="dxa"/>
          </w:tcPr>
          <w:p w:rsidR="000A0841" w:rsidRPr="00787C13" w:rsidRDefault="000A0841" w:rsidP="00F406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конфликта интересов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институтов гражданского общества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7">
              <w:r w:rsidRPr="00787C1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Указом</w:t>
              </w:r>
            </w:hyperlink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842" w:type="dxa"/>
          </w:tcPr>
          <w:p w:rsidR="000A0841" w:rsidRPr="00787C13" w:rsidRDefault="00F40633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 течение  срока действия Плана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комиссии по соблюдению требований к служебному поведению муниципальных служащих 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</w:t>
            </w:r>
            <w:r w:rsidR="008F14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1476"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руководителей  муниципальных учреждений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должностей руководителей муниципальных учреждений,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 муниципальных учреждений, сведений, установленных законодательством Российской Федерации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расходами лиц, замещающих должности муниципальной службы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поступлении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информации, являющейся основанием для принятия решения об осуществлении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должности муниципальной службы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фактов осуществления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должности муниципальной службы, к количеству фактов, являющихся основаниями для принятия решений об осуществлении контроля за расходами указанных лиц,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несоответствия расходов лиц, замещающих должности муниципальной службы, их доходам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оценки коррупционных рисков, возникающих при реализации администрацией </w:t>
            </w:r>
            <w:r w:rsidR="008F14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возложенных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в деятельности сфер, наиболее подверженных рискам совершения коррупционных правонарушений;</w:t>
            </w:r>
          </w:p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</w:t>
            </w:r>
            <w:r w:rsidR="008F1476" w:rsidRPr="00787C13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руководителей муниципальных учреждений, представивших сведения о доходах, расходах, об имуществе 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характера, к общему количеству муниципальных служащих, руководителей муниципальных учреждений, обязанных представлять такие сведения,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исполнения муниципальными служащими, руководителями муниципальных учреждений обязанности по представлению сведений о доходах, расходах, об имуществе и обязательствах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самоуправления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</w:t>
            </w:r>
            <w:r w:rsidR="008F1476" w:rsidRPr="00787C13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</w:t>
            </w:r>
          </w:p>
        </w:tc>
        <w:tc>
          <w:tcPr>
            <w:tcW w:w="1842" w:type="dxa"/>
          </w:tcPr>
          <w:p w:rsidR="000A0841" w:rsidRPr="00787C13" w:rsidRDefault="0070087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официальных сайтах органов местного самоуправления,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и доступности информации о деятельности  органов местного самоуправления </w:t>
            </w:r>
            <w:r w:rsidR="008F147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профилактике коррупционных правонарушений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доходах, расходах, об имуществе и обязательствах имущественного характера, представленных лицами, замещающими должности муниципальной службы, </w:t>
            </w:r>
            <w:r w:rsidR="008F1476" w:rsidRPr="00787C13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до 1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признаков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законодательства Российской Федерации о противодействии коррупции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муниципальной службы, должности,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лицами, замещающими должности муниципальной службы, должности руководителей муниципальных учреждений,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замещающими должности муниципальной службы, должности руководителей  муниципальных учреждений, требований законодательства о противодействии коррупции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законодательства о противодействии коррупции в органах местного самоуправления и муниципальных учреждениях </w:t>
            </w:r>
          </w:p>
        </w:tc>
        <w:tc>
          <w:tcPr>
            <w:tcW w:w="1842" w:type="dxa"/>
          </w:tcPr>
          <w:p w:rsidR="000A0841" w:rsidRPr="00787C13" w:rsidRDefault="0070087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841"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A084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="000A08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 по утвержденному плану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количество проверок соблюдения законодательства о противодействии коррупции в органах местного самоуправления и муниципальных учреждениях, проведенных в течение отчетного года, - не менее 4 единиц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противодействию коррупции в органах м</w:t>
            </w:r>
            <w:r w:rsidR="008F1476">
              <w:rPr>
                <w:rFonts w:ascii="Times New Roman" w:hAnsi="Times New Roman" w:cs="Times New Roman"/>
                <w:sz w:val="24"/>
                <w:szCs w:val="24"/>
              </w:rPr>
              <w:t xml:space="preserve">естного самоуправления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учреждениях 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</w:t>
            </w:r>
            <w:proofErr w:type="gramEnd"/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законодательства о противодействии коррупции лицами, замещающими должности  муниципальной службы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2.14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 должности 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конфликтов интересов, связанных с участием лиц, замещающих должности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842" w:type="dxa"/>
          </w:tcPr>
          <w:p w:rsidR="000A0841" w:rsidRPr="00787C13" w:rsidRDefault="0070087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841"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A084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="000A08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и устранению причин и условий, способствующих возникновению конфликта интересов при осуществлении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муниципальными служащими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2.16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лицами, замещающими должности муниципальной службы, установленного порядка сообщения о получении подарка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просвещение, повышение уровня знания законодательства о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 у 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2.20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 в течение 2023 - 2024 годов,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2.21</w:t>
            </w:r>
          </w:p>
        </w:tc>
        <w:tc>
          <w:tcPr>
            <w:tcW w:w="372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2.22</w:t>
            </w:r>
          </w:p>
        </w:tc>
        <w:tc>
          <w:tcPr>
            <w:tcW w:w="3720" w:type="dxa"/>
          </w:tcPr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  <w:proofErr w:type="gramEnd"/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осуществлении закупок товаров, работ, услуг для обеспечения  муниципальных нужд, совершенствование навыков антикоррупционного поведения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3720" w:type="dxa"/>
          </w:tcPr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служащих, в должностные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которых входит участие в проведении закупок товаров, работ, услуг для обеспечения  муниципальных нужд (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2023 - 2024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  <w:proofErr w:type="gramEnd"/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коррупционных рисков при осуществлении закупок товаров, работ, услуг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 муниципальных нужд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2.24</w:t>
            </w:r>
          </w:p>
        </w:tc>
        <w:tc>
          <w:tcPr>
            <w:tcW w:w="3720" w:type="dxa"/>
          </w:tcPr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рассмотрения сообщений от работодателей о заключении трудового и (или) гражданско-правового договора на выполнение работ (оказание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услуг) с гражданином, ранее замещавшим должность муниципальной службы</w:t>
            </w:r>
          </w:p>
        </w:tc>
        <w:tc>
          <w:tcPr>
            <w:tcW w:w="1842" w:type="dxa"/>
          </w:tcPr>
          <w:p w:rsidR="000A0841" w:rsidRPr="00787C13" w:rsidRDefault="0070087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841"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="000A0841">
              <w:rPr>
                <w:rFonts w:ascii="Times New Roman" w:hAnsi="Times New Roman" w:cs="Times New Roman"/>
                <w:sz w:val="24"/>
                <w:szCs w:val="24"/>
              </w:rPr>
              <w:t>с\п</w:t>
            </w:r>
            <w:proofErr w:type="spell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рассмотренных сообщений от работодателей о заключении трудового 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несоблюдения гражданами, замещавшими должности муниципальной службы, ограничений при заключении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после увольнения с муниципальной службы трудового и (или) гражданско-правового договора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2.25</w:t>
            </w:r>
          </w:p>
        </w:tc>
        <w:tc>
          <w:tcPr>
            <w:tcW w:w="3720" w:type="dxa"/>
          </w:tcPr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должности муниципальной службы, сведений о близких родственниках, а также их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30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должности муниципальной службы, представивших сведения о близких родственниках, а также их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к общему количеству лиц, замещающих должности муниципальной службы, обязанных представлять такие сведения, - не менее 100%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лицами, замещающими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близких родственниках, а также их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должности муниципальной службы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</w:t>
            </w:r>
            <w:r w:rsidR="005764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, до 1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сведений о близких родственниках, а также их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 - не менее 100%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предупреждение, выявление 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урегулирование конфликта интересов в целях предотвращения коррупционных правонарушений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2484"/>
        </w:trPr>
        <w:tc>
          <w:tcPr>
            <w:tcW w:w="737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787C13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местного самоуправления, мониторинг коррупционных рисков и их устранение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проектов, подготовленных органами 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008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764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актов и их проектов, в отношении которых органами местного самоуправления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проведена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экспертиза, - не менее 100%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в нормативных правовых актах и их проектах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проявления коррупции, и их исключение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720" w:type="dxa"/>
          </w:tcPr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008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276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 муниципальных учреждениях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B25AF2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841"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="000A0841">
              <w:rPr>
                <w:rFonts w:ascii="Times New Roman" w:hAnsi="Times New Roman" w:cs="Times New Roman"/>
                <w:sz w:val="24"/>
                <w:szCs w:val="24"/>
              </w:rPr>
              <w:t>с\п</w:t>
            </w:r>
            <w:proofErr w:type="spell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 муниципальных нужд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местного самоуправления Малмыжского района в сфере закупок товаров, работ, услуг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счетная комиссия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Малмыжского  района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срока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Плана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 и нецелевого расходования бюджетных сре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и осуществлении закупок товаров, работ, услуг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3.</w:t>
            </w:r>
            <w:r w:rsidRPr="00787C1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муниципальных учреждениях </w:t>
            </w:r>
            <w:r w:rsidR="0057644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B25AF2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841"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="000A0841">
              <w:rPr>
                <w:rFonts w:ascii="Times New Roman" w:hAnsi="Times New Roman" w:cs="Times New Roman"/>
                <w:sz w:val="24"/>
                <w:szCs w:val="24"/>
              </w:rPr>
              <w:t>с\п</w:t>
            </w:r>
            <w:proofErr w:type="spell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 муниципальных учреждениях мер по профилактике коррупционных и иных правонарушений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3.</w:t>
            </w:r>
            <w:r w:rsidRPr="00787C1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0841" w:rsidRPr="00787C13" w:rsidRDefault="00B25AF2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0A0841"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proofErr w:type="spellStart"/>
            <w:r w:rsidR="000A0841">
              <w:rPr>
                <w:rFonts w:ascii="Times New Roman" w:hAnsi="Times New Roman" w:cs="Times New Roman"/>
                <w:sz w:val="24"/>
                <w:szCs w:val="24"/>
              </w:rPr>
              <w:t>с\п</w:t>
            </w:r>
            <w:proofErr w:type="spell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2760"/>
        </w:trPr>
        <w:tc>
          <w:tcPr>
            <w:tcW w:w="737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3.</w:t>
            </w:r>
            <w:r w:rsidRPr="00787C1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профилей муниципальных служащих, участвующих в закупочной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303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3.</w:t>
            </w:r>
            <w:r w:rsidRPr="00787C1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местного самоуправления Малмыжского района реестра (карты) коррупционных рисков, возникающих при осуществлении закупок товаров, работ, услуг для обеспечения 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25AF2" w:rsidRPr="00787C13" w:rsidRDefault="00B25AF2" w:rsidP="00B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с\п</w:t>
            </w:r>
            <w:proofErr w:type="spellEnd"/>
          </w:p>
          <w:p w:rsidR="000A0841" w:rsidRPr="00787C13" w:rsidRDefault="000A0841" w:rsidP="00384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органов местного самоуправления Малмыжского района с институтами гражданского общества и гражданами, обеспечение доступности информации о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местного самоуправления Малмыжского района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5734"/>
        </w:trPr>
        <w:tc>
          <w:tcPr>
            <w:tcW w:w="73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</w:t>
            </w:r>
          </w:p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службы, работников  муниципальных учреждений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Плана, по мере поступления обращений граждан и организаций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количеству поступивших обращений граждан и организаций - не менее 100%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поступивших обращениях граждан и организаций возможных фактов совершения коррупционных правонарушений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целью принятия эффективных мер реагирования;</w:t>
            </w:r>
          </w:p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материалов по вопросам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B25AF2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0A0841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="000A08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принимаемых органами местного самоуправления мерах по противодействию коррупции;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мировоззрения;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 органах местного самоуправления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4968"/>
        </w:trPr>
        <w:tc>
          <w:tcPr>
            <w:tcW w:w="737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0A0841" w:rsidRPr="00787C13" w:rsidRDefault="000A0841" w:rsidP="00B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Привлечение членов</w:t>
            </w:r>
            <w:r w:rsidR="00B25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советов к осуществлению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0841" w:rsidRPr="00787C13" w:rsidRDefault="00644FDD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25A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841"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="000A0841">
              <w:rPr>
                <w:rFonts w:ascii="Times New Roman" w:hAnsi="Times New Roman" w:cs="Times New Roman"/>
                <w:sz w:val="24"/>
                <w:szCs w:val="24"/>
              </w:rPr>
              <w:t>с\п</w:t>
            </w:r>
            <w:proofErr w:type="spell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срока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местного самоуправления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938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64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подраздела, посвященного вопросам противодействия коррупции, официального сайта органов местного самоуправления информацией в соответствии с требованиями </w:t>
            </w:r>
            <w:hyperlink r:id="rId8">
              <w:r w:rsidRPr="00787C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</w:p>
          <w:p w:rsidR="000A0841" w:rsidRPr="00787C13" w:rsidRDefault="000A0841" w:rsidP="0064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4E1F" w:rsidRPr="00787C13" w:rsidRDefault="00644FDD" w:rsidP="00384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384E1F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="00384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информации об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4.</w:t>
            </w:r>
            <w:r w:rsidRPr="00787C1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64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местного самоуправления, муниципальных учреждениях, опубликованной в средствах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4.</w:t>
            </w:r>
            <w:r w:rsidRPr="00787C1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A0841" w:rsidRPr="00787C13" w:rsidRDefault="000A0841" w:rsidP="0064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C70A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информации о проводимой работе по противодействию коррупции в органах местного самоуправления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2155"/>
        </w:trPr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4.</w:t>
            </w:r>
            <w:r w:rsidRPr="00787C1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720" w:type="dxa"/>
          </w:tcPr>
          <w:p w:rsidR="000A0841" w:rsidRPr="00787C13" w:rsidRDefault="000A0841" w:rsidP="0064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</w:t>
            </w:r>
            <w:proofErr w:type="gramEnd"/>
          </w:p>
          <w:p w:rsidR="000A0841" w:rsidRPr="00787C13" w:rsidRDefault="000A0841" w:rsidP="0064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круглый стол и др.)</w:t>
            </w:r>
          </w:p>
        </w:tc>
        <w:tc>
          <w:tcPr>
            <w:tcW w:w="1842" w:type="dxa"/>
          </w:tcPr>
          <w:p w:rsidR="000A0841" w:rsidRPr="00787C13" w:rsidRDefault="00C70A64" w:rsidP="00644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</w:t>
            </w:r>
            <w:proofErr w:type="spellStart"/>
            <w:r w:rsidR="000A0841">
              <w:rPr>
                <w:rFonts w:ascii="Times New Roman" w:hAnsi="Times New Roman" w:cs="Times New Roman"/>
                <w:sz w:val="24"/>
                <w:szCs w:val="24"/>
              </w:rPr>
              <w:t>с\п</w:t>
            </w:r>
            <w:proofErr w:type="spellEnd"/>
          </w:p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IV квартал 2024 года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коррупцией (9 декабря), - не менее 1 мероприятия в год</w:t>
            </w: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166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64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органами местного самоуправления в течение  срока действия Плана с учетом специфики их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3864"/>
        </w:trPr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lastRenderedPageBreak/>
              <w:t>5.</w:t>
            </w:r>
            <w:r w:rsidRPr="00787C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20" w:type="dxa"/>
          </w:tcPr>
          <w:p w:rsidR="000A0841" w:rsidRPr="00787C13" w:rsidRDefault="000A0841" w:rsidP="0064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</w:t>
            </w:r>
          </w:p>
          <w:p w:rsidR="000A0841" w:rsidRPr="00787C13" w:rsidRDefault="000A0841" w:rsidP="0064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выполнения  муниципальных функций и предоставления  муниципальных услуг органами местного самоуправления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842" w:type="dxa"/>
          </w:tcPr>
          <w:p w:rsidR="000A0841" w:rsidRPr="00787C13" w:rsidRDefault="000A0841" w:rsidP="00EE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644F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 муниципальных услуг, прозрачности деятельности органов местного самоуправления;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деятельности органов местного самоуправления</w:t>
            </w:r>
          </w:p>
        </w:tc>
      </w:tr>
      <w:tr w:rsidR="000A0841" w:rsidRPr="00787C13" w:rsidTr="008F1476">
        <w:tc>
          <w:tcPr>
            <w:tcW w:w="73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5.</w:t>
            </w:r>
            <w:r w:rsidRPr="00787C1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20" w:type="dxa"/>
          </w:tcPr>
          <w:p w:rsidR="000A0841" w:rsidRPr="00787C13" w:rsidRDefault="000A0841" w:rsidP="0064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1842" w:type="dxa"/>
          </w:tcPr>
          <w:p w:rsidR="000A0841" w:rsidRPr="00787C13" w:rsidRDefault="000A0841" w:rsidP="00384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</w:tc>
        <w:tc>
          <w:tcPr>
            <w:tcW w:w="2127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и методов выявления </w:t>
            </w:r>
            <w:proofErr w:type="spell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связей при предоставлении бюджетных средств</w:t>
            </w:r>
          </w:p>
        </w:tc>
      </w:tr>
      <w:tr w:rsidR="000A0841" w:rsidRPr="00787C13" w:rsidTr="008F1476">
        <w:tblPrEx>
          <w:tblBorders>
            <w:insideH w:val="nil"/>
          </w:tblBorders>
        </w:tblPrEx>
        <w:trPr>
          <w:trHeight w:val="23"/>
        </w:trPr>
        <w:tc>
          <w:tcPr>
            <w:tcW w:w="73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7C13">
              <w:rPr>
                <w:rFonts w:ascii="Times New Roman" w:hAnsi="Times New Roman" w:cs="Times New Roman"/>
              </w:rPr>
              <w:t>5.</w:t>
            </w:r>
            <w:r w:rsidRPr="00787C1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A0841" w:rsidRPr="00787C13" w:rsidRDefault="000A0841" w:rsidP="00644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объектов муниципальной собственности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0841" w:rsidRPr="00787C13" w:rsidRDefault="00C70A64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452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644FDD"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земельным вопросам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>выявление фактов нецелевого использования объектов государственной муниципальной собственности;</w:t>
            </w:r>
          </w:p>
          <w:p w:rsidR="000A0841" w:rsidRPr="00787C13" w:rsidRDefault="000A0841" w:rsidP="00EE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1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своевременных и </w:t>
            </w:r>
            <w:r w:rsidRPr="00787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эффективных мер по недопущению нецелевого использования  муниципального имущества</w:t>
            </w:r>
          </w:p>
        </w:tc>
      </w:tr>
    </w:tbl>
    <w:p w:rsidR="000A0841" w:rsidRPr="00787C13" w:rsidRDefault="000A0841" w:rsidP="000A0841">
      <w:pPr>
        <w:rPr>
          <w:rFonts w:ascii="Times New Roman" w:hAnsi="Times New Roman" w:cs="Times New Roman"/>
        </w:rPr>
      </w:pPr>
    </w:p>
    <w:p w:rsidR="000A0841" w:rsidRPr="00787C13" w:rsidRDefault="000A0841" w:rsidP="000A0841">
      <w:pPr>
        <w:tabs>
          <w:tab w:val="left" w:pos="5670"/>
          <w:tab w:val="left" w:pos="5812"/>
          <w:tab w:val="left" w:pos="5954"/>
        </w:tabs>
        <w:jc w:val="center"/>
        <w:rPr>
          <w:rFonts w:ascii="Times New Roman" w:hAnsi="Times New Roman" w:cs="Times New Roman"/>
          <w:lang w:val="en-US"/>
        </w:rPr>
      </w:pPr>
      <w:r w:rsidRPr="00787C13">
        <w:rPr>
          <w:rFonts w:ascii="Times New Roman" w:hAnsi="Times New Roman" w:cs="Times New Roman"/>
          <w:lang w:val="en-US"/>
        </w:rPr>
        <w:t>__________________</w:t>
      </w:r>
    </w:p>
    <w:p w:rsidR="000A0841" w:rsidRDefault="000A0841"/>
    <w:sectPr w:rsidR="000A0841" w:rsidSect="000A0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2876"/>
    <w:multiLevelType w:val="hybridMultilevel"/>
    <w:tmpl w:val="97F28EA2"/>
    <w:lvl w:ilvl="0" w:tplc="8854727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841"/>
    <w:rsid w:val="000A0841"/>
    <w:rsid w:val="001870C8"/>
    <w:rsid w:val="00320971"/>
    <w:rsid w:val="00384E1F"/>
    <w:rsid w:val="003D30CA"/>
    <w:rsid w:val="0040105F"/>
    <w:rsid w:val="004A48B5"/>
    <w:rsid w:val="00576446"/>
    <w:rsid w:val="005E16F5"/>
    <w:rsid w:val="00643805"/>
    <w:rsid w:val="00644FDD"/>
    <w:rsid w:val="00700871"/>
    <w:rsid w:val="007232A8"/>
    <w:rsid w:val="00830AF8"/>
    <w:rsid w:val="008F1476"/>
    <w:rsid w:val="00937E88"/>
    <w:rsid w:val="00B25AF2"/>
    <w:rsid w:val="00C70A64"/>
    <w:rsid w:val="00CA4A35"/>
    <w:rsid w:val="00CF79AB"/>
    <w:rsid w:val="00DB1D70"/>
    <w:rsid w:val="00E64A88"/>
    <w:rsid w:val="00F40633"/>
    <w:rsid w:val="00F6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841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0A08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0A0841"/>
    <w:pPr>
      <w:ind w:left="720"/>
      <w:contextualSpacing/>
    </w:pPr>
  </w:style>
  <w:style w:type="paragraph" w:customStyle="1" w:styleId="ConsPlusNormal">
    <w:name w:val="ConsPlusNormal"/>
    <w:rsid w:val="000A0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rsid w:val="003D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3A65421BA281CFEBBDE91CB4EFC23FF7181C88BB59DBA93E94CF16CB9940A49F4F66EBA421528F73DA10F9DN76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83A65421BA281CFEBBDE91CB4EFC23F87484CF80B09DBA93E94CF16CB9940A49F4F66EBA421528F73DA10F9DN76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710E4446947BF36D1DD47294117814C0BAD05415B9E74443378F89B079P4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251CA-F24A-4005-ACB6-28CC80A7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27</Pages>
  <Words>4584</Words>
  <Characters>26130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5</cp:revision>
  <cp:lastPrinted>2024-12-17T12:36:00Z</cp:lastPrinted>
  <dcterms:created xsi:type="dcterms:W3CDTF">2023-12-29T08:58:00Z</dcterms:created>
  <dcterms:modified xsi:type="dcterms:W3CDTF">2025-02-09T18:33:00Z</dcterms:modified>
</cp:coreProperties>
</file>