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A3" w:rsidRDefault="00D861A3" w:rsidP="00D86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861A3" w:rsidRDefault="00250507" w:rsidP="00D861A3">
      <w:pPr>
        <w:jc w:val="center"/>
        <w:rPr>
          <w:b/>
          <w:sz w:val="28"/>
          <w:szCs w:val="28"/>
        </w:rPr>
      </w:pPr>
      <w:r w:rsidRPr="00250507">
        <w:rPr>
          <w:color w:val="FF0000"/>
          <w:sz w:val="32"/>
          <w:szCs w:val="32"/>
        </w:rPr>
        <w:t>БОЛЬШЕКИТЯКСКОГО</w:t>
      </w:r>
      <w:r w:rsidR="00D34F1F" w:rsidRPr="00250507">
        <w:rPr>
          <w:color w:val="FF0000"/>
          <w:sz w:val="32"/>
          <w:szCs w:val="32"/>
        </w:rPr>
        <w:t xml:space="preserve"> </w:t>
      </w:r>
      <w:r w:rsidR="00D34F1F" w:rsidRPr="00223B6D">
        <w:rPr>
          <w:color w:val="FF0000"/>
          <w:sz w:val="32"/>
          <w:szCs w:val="32"/>
        </w:rPr>
        <w:t>СЕЛЬСКОГО ПОСЕЛЕНИЯ</w:t>
      </w:r>
      <w:r w:rsidR="00D861A3">
        <w:rPr>
          <w:b/>
          <w:sz w:val="28"/>
          <w:szCs w:val="28"/>
        </w:rPr>
        <w:t xml:space="preserve"> МАЛМЫЖСКОГО РАЙОНА КИРОВСКОЙ ОБЛАСТИ</w:t>
      </w:r>
    </w:p>
    <w:p w:rsidR="00D861A3" w:rsidRDefault="00D861A3" w:rsidP="00D861A3">
      <w:pPr>
        <w:jc w:val="both"/>
        <w:rPr>
          <w:b/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 О С Т А Н О В Л Е Н И Е</w:t>
      </w: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Pr="00D34F1F" w:rsidRDefault="00D32729" w:rsidP="00D861A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09.02.2021</w:t>
      </w:r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D861A3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50507">
        <w:rPr>
          <w:sz w:val="28"/>
          <w:szCs w:val="28"/>
        </w:rPr>
        <w:t>Б</w:t>
      </w:r>
      <w:proofErr w:type="gramEnd"/>
      <w:r w:rsidR="00250507">
        <w:rPr>
          <w:sz w:val="28"/>
          <w:szCs w:val="28"/>
        </w:rPr>
        <w:t xml:space="preserve">ольшой </w:t>
      </w:r>
      <w:proofErr w:type="spellStart"/>
      <w:r w:rsidR="00250507">
        <w:rPr>
          <w:sz w:val="28"/>
          <w:szCs w:val="28"/>
        </w:rPr>
        <w:t>Китяк</w:t>
      </w:r>
      <w:proofErr w:type="spellEnd"/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D861A3" w:rsidRDefault="00D861A3" w:rsidP="00A70BE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4EDC" w:rsidRPr="00654EDC">
        <w:rPr>
          <w:b/>
          <w:sz w:val="28"/>
          <w:szCs w:val="28"/>
        </w:rPr>
        <w:t xml:space="preserve"> </w:t>
      </w:r>
      <w:r w:rsidR="00654EDC">
        <w:rPr>
          <w:b/>
          <w:sz w:val="28"/>
          <w:szCs w:val="28"/>
        </w:rPr>
        <w:t xml:space="preserve">внесении изменений </w:t>
      </w:r>
      <w:r w:rsidR="00A70BEF">
        <w:rPr>
          <w:b/>
          <w:sz w:val="28"/>
          <w:szCs w:val="28"/>
        </w:rPr>
        <w:t xml:space="preserve">в постановление администрации </w:t>
      </w:r>
      <w:proofErr w:type="spellStart"/>
      <w:r w:rsidR="00250507">
        <w:rPr>
          <w:b/>
          <w:sz w:val="28"/>
          <w:szCs w:val="28"/>
        </w:rPr>
        <w:t>Большекитякского</w:t>
      </w:r>
      <w:proofErr w:type="spellEnd"/>
      <w:r w:rsidR="00A70BEF">
        <w:rPr>
          <w:b/>
          <w:sz w:val="28"/>
          <w:szCs w:val="28"/>
        </w:rPr>
        <w:t xml:space="preserve"> сельского поселения от </w:t>
      </w:r>
      <w:r w:rsidR="00250507">
        <w:rPr>
          <w:b/>
          <w:sz w:val="28"/>
          <w:szCs w:val="28"/>
        </w:rPr>
        <w:t>25.01.2012</w:t>
      </w:r>
      <w:r w:rsidR="00A70BEF">
        <w:rPr>
          <w:b/>
          <w:sz w:val="28"/>
          <w:szCs w:val="28"/>
        </w:rPr>
        <w:t xml:space="preserve"> №</w:t>
      </w:r>
      <w:r w:rsidR="00250507">
        <w:rPr>
          <w:b/>
          <w:sz w:val="28"/>
          <w:szCs w:val="28"/>
        </w:rPr>
        <w:t>5/2</w:t>
      </w:r>
      <w:r w:rsidR="00A70BEF">
        <w:rPr>
          <w:b/>
          <w:sz w:val="28"/>
          <w:szCs w:val="28"/>
        </w:rPr>
        <w:t xml:space="preserve">  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D861A3" w:rsidRDefault="00D861A3" w:rsidP="00A70BE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61A3" w:rsidRPr="00987BCF" w:rsidRDefault="00D861A3" w:rsidP="00987BCF">
      <w:pPr>
        <w:ind w:left="-567" w:firstLine="567"/>
        <w:jc w:val="both"/>
        <w:rPr>
          <w:sz w:val="28"/>
          <w:szCs w:val="28"/>
        </w:rPr>
      </w:pPr>
      <w:r w:rsidRPr="001F70B1">
        <w:rPr>
          <w:sz w:val="28"/>
          <w:szCs w:val="28"/>
        </w:rPr>
        <w:t xml:space="preserve">В соответствии с </w:t>
      </w:r>
      <w:r w:rsidR="001F70B1" w:rsidRPr="001F70B1">
        <w:rPr>
          <w:sz w:val="28"/>
          <w:szCs w:val="28"/>
        </w:rPr>
        <w:t>Законом Кировской области от 02.08.2005 № 350-ЗО (ред. от 06.12.2017)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</w:t>
      </w:r>
      <w:r w:rsidR="001F70B1">
        <w:rPr>
          <w:sz w:val="28"/>
          <w:szCs w:val="28"/>
        </w:rPr>
        <w:t>,</w:t>
      </w:r>
      <w:r w:rsidRPr="00987BCF">
        <w:rPr>
          <w:sz w:val="28"/>
          <w:szCs w:val="28"/>
        </w:rPr>
        <w:t xml:space="preserve"> администрация </w:t>
      </w:r>
      <w:proofErr w:type="spellStart"/>
      <w:r w:rsidR="00773410">
        <w:rPr>
          <w:sz w:val="28"/>
          <w:szCs w:val="28"/>
        </w:rPr>
        <w:t>Большекитякского</w:t>
      </w:r>
      <w:proofErr w:type="spellEnd"/>
      <w:r w:rsidR="00773410">
        <w:rPr>
          <w:sz w:val="28"/>
          <w:szCs w:val="28"/>
        </w:rPr>
        <w:t xml:space="preserve"> </w:t>
      </w:r>
      <w:r w:rsidRPr="00987BCF">
        <w:rPr>
          <w:sz w:val="28"/>
          <w:szCs w:val="28"/>
        </w:rPr>
        <w:t>сельского поселения ПОСТАНОВЛЯЕТ:</w:t>
      </w:r>
    </w:p>
    <w:p w:rsidR="00A70BEF" w:rsidRPr="00987BCF" w:rsidRDefault="00A70BEF" w:rsidP="00987BCF">
      <w:pPr>
        <w:ind w:left="-567" w:firstLine="567"/>
        <w:jc w:val="both"/>
        <w:rPr>
          <w:sz w:val="28"/>
          <w:szCs w:val="28"/>
        </w:rPr>
      </w:pPr>
    </w:p>
    <w:p w:rsidR="00987BCF" w:rsidRDefault="00942AD3" w:rsidP="00942AD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A70BEF" w:rsidRPr="00942AD3">
        <w:rPr>
          <w:sz w:val="28"/>
          <w:szCs w:val="28"/>
        </w:rPr>
        <w:t xml:space="preserve">Внести </w:t>
      </w:r>
      <w:r w:rsidR="00987BCF" w:rsidRPr="00942AD3">
        <w:rPr>
          <w:sz w:val="28"/>
          <w:szCs w:val="28"/>
        </w:rPr>
        <w:t>в Положени</w:t>
      </w:r>
      <w:r w:rsidRPr="00942AD3">
        <w:rPr>
          <w:sz w:val="28"/>
          <w:szCs w:val="28"/>
        </w:rPr>
        <w:t>е</w:t>
      </w:r>
      <w:r w:rsidR="00987BCF" w:rsidRPr="00942AD3">
        <w:rPr>
          <w:sz w:val="28"/>
          <w:szCs w:val="28"/>
        </w:rPr>
        <w:t xml:space="preserve"> «</w:t>
      </w:r>
      <w:r w:rsidR="002D0761" w:rsidRPr="00523C34">
        <w:rPr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987BCF" w:rsidRPr="00942AD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  <w:r w:rsidR="00987BCF" w:rsidRPr="00942AD3">
        <w:rPr>
          <w:sz w:val="28"/>
          <w:szCs w:val="28"/>
        </w:rPr>
        <w:t xml:space="preserve">,  </w:t>
      </w:r>
      <w:r w:rsidR="00987BCF" w:rsidRPr="00942AD3">
        <w:rPr>
          <w:color w:val="000000"/>
          <w:sz w:val="28"/>
          <w:szCs w:val="28"/>
        </w:rPr>
        <w:t>утвержденн</w:t>
      </w:r>
      <w:r w:rsidR="00987BCF" w:rsidRPr="00942AD3">
        <w:rPr>
          <w:bCs/>
          <w:color w:val="000000"/>
          <w:sz w:val="28"/>
          <w:szCs w:val="28"/>
        </w:rPr>
        <w:t>о</w:t>
      </w:r>
      <w:r w:rsidR="001F70B1">
        <w:rPr>
          <w:bCs/>
          <w:color w:val="000000"/>
          <w:sz w:val="28"/>
          <w:szCs w:val="28"/>
        </w:rPr>
        <w:t>е</w:t>
      </w:r>
      <w:r w:rsidR="00987BCF" w:rsidRPr="00942AD3">
        <w:rPr>
          <w:color w:val="000000"/>
          <w:sz w:val="28"/>
          <w:szCs w:val="28"/>
        </w:rPr>
        <w:t xml:space="preserve"> </w:t>
      </w:r>
      <w:r w:rsidR="00987BCF" w:rsidRPr="00942AD3">
        <w:rPr>
          <w:sz w:val="28"/>
          <w:szCs w:val="28"/>
        </w:rPr>
        <w:t xml:space="preserve">постановлением администрации  </w:t>
      </w:r>
      <w:proofErr w:type="spellStart"/>
      <w:r w:rsidR="002D0761">
        <w:rPr>
          <w:sz w:val="28"/>
          <w:szCs w:val="28"/>
        </w:rPr>
        <w:t>Большекитякского</w:t>
      </w:r>
      <w:proofErr w:type="spellEnd"/>
      <w:r w:rsidR="00987BCF" w:rsidRPr="00942AD3">
        <w:rPr>
          <w:sz w:val="28"/>
          <w:szCs w:val="28"/>
        </w:rPr>
        <w:t xml:space="preserve"> сельского поселения от </w:t>
      </w:r>
      <w:r w:rsidR="002D0761">
        <w:rPr>
          <w:sz w:val="28"/>
          <w:szCs w:val="28"/>
        </w:rPr>
        <w:t>25.01.2012</w:t>
      </w:r>
      <w:r w:rsidR="00987BCF" w:rsidRPr="00942AD3">
        <w:rPr>
          <w:sz w:val="28"/>
          <w:szCs w:val="28"/>
        </w:rPr>
        <w:t xml:space="preserve"> №</w:t>
      </w:r>
      <w:r w:rsidR="002D0761">
        <w:rPr>
          <w:sz w:val="28"/>
          <w:szCs w:val="28"/>
        </w:rPr>
        <w:t>5/2</w:t>
      </w:r>
      <w:r w:rsidR="00987BCF" w:rsidRPr="00942AD3">
        <w:rPr>
          <w:sz w:val="28"/>
          <w:szCs w:val="28"/>
        </w:rPr>
        <w:t xml:space="preserve">,  </w:t>
      </w:r>
      <w:r w:rsidRPr="00942AD3">
        <w:rPr>
          <w:sz w:val="28"/>
          <w:szCs w:val="28"/>
        </w:rPr>
        <w:t>следующие изменения</w:t>
      </w:r>
      <w:r w:rsidR="00987BCF" w:rsidRPr="00942AD3">
        <w:rPr>
          <w:sz w:val="28"/>
          <w:szCs w:val="28"/>
          <w:lang w:eastAsia="ru-RU"/>
        </w:rPr>
        <w:t>:</w:t>
      </w:r>
      <w:proofErr w:type="gramEnd"/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1.1.</w:t>
      </w:r>
      <w:r w:rsidRPr="00942AD3">
        <w:rPr>
          <w:sz w:val="28"/>
          <w:szCs w:val="28"/>
          <w:lang w:eastAsia="ru-RU"/>
        </w:rPr>
        <w:t xml:space="preserve"> </w:t>
      </w:r>
      <w:r w:rsidRPr="003C171D">
        <w:rPr>
          <w:sz w:val="28"/>
          <w:szCs w:val="28"/>
          <w:lang w:eastAsia="ru-RU"/>
        </w:rPr>
        <w:t>Пункт 3 Положения изложить в следующей редакции: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«3</w:t>
      </w:r>
      <w:r w:rsidRPr="00942AD3">
        <w:rPr>
          <w:sz w:val="28"/>
          <w:szCs w:val="28"/>
          <w:lang w:eastAsia="ru-RU"/>
        </w:rPr>
        <w:t>.  </w:t>
      </w:r>
      <w:r w:rsidRPr="003C171D">
        <w:rPr>
          <w:sz w:val="28"/>
          <w:szCs w:val="28"/>
          <w:lang w:eastAsia="ru-RU"/>
        </w:rPr>
        <w:t>Перечень документов, необходимых для признания гражданина малоимущим</w:t>
      </w:r>
    </w:p>
    <w:p w:rsidR="002D0761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1. Документами, необходимыми для принятия решения о признании гражданина малоимущим, являются: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1) паспорт гражданина Российской Федерации;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2) согласие на обработку персональных данных;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bookmarkStart w:id="0" w:name="p50"/>
      <w:bookmarkEnd w:id="0"/>
      <w:r w:rsidRPr="003C171D">
        <w:rPr>
          <w:sz w:val="28"/>
          <w:szCs w:val="28"/>
          <w:lang w:eastAsia="ru-RU"/>
        </w:rPr>
        <w:t>3) документы, в том числе справка "О доходах физического лица" ф. 2-НДФЛ, выдаваемая налоговыми агентами - источниками выплаты дохода, подтверждающие доходы гражданина, каждого члена его семьи;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bookmarkStart w:id="1" w:name="p51"/>
      <w:bookmarkEnd w:id="1"/>
      <w:r w:rsidRPr="003C171D">
        <w:rPr>
          <w:sz w:val="28"/>
          <w:szCs w:val="28"/>
          <w:lang w:eastAsia="ru-RU"/>
        </w:rPr>
        <w:t>4) документы о составе семьи гражданина (свидетельства о рождении, о заключении брака, о расторжении брака, решение об усыновлении (удочерении), судебные решения);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bookmarkStart w:id="2" w:name="p52"/>
      <w:bookmarkEnd w:id="2"/>
      <w:r w:rsidRPr="003C171D">
        <w:rPr>
          <w:sz w:val="28"/>
          <w:szCs w:val="28"/>
          <w:lang w:eastAsia="ru-RU"/>
        </w:rPr>
        <w:t>5) 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граждан;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bookmarkStart w:id="3" w:name="p53"/>
      <w:bookmarkEnd w:id="3"/>
      <w:r w:rsidRPr="003C171D">
        <w:rPr>
          <w:sz w:val="28"/>
          <w:szCs w:val="28"/>
          <w:lang w:eastAsia="ru-RU"/>
        </w:rPr>
        <w:lastRenderedPageBreak/>
        <w:t>6) сведения из Единого государственного реестра прав на недвижимое имущество и сделок с ним о наличии у гражданина и (или) членов его семьи объектов недвижимого имущества - жилых помещений, находящихся в собственности;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bookmarkStart w:id="4" w:name="p54"/>
      <w:bookmarkEnd w:id="4"/>
      <w:r w:rsidRPr="003C171D">
        <w:rPr>
          <w:sz w:val="28"/>
          <w:szCs w:val="28"/>
          <w:lang w:eastAsia="ru-RU"/>
        </w:rPr>
        <w:t>7) справки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гражданина, членов его семьи;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bookmarkStart w:id="5" w:name="p55"/>
      <w:bookmarkEnd w:id="5"/>
      <w:r w:rsidRPr="003C171D">
        <w:rPr>
          <w:sz w:val="28"/>
          <w:szCs w:val="28"/>
          <w:lang w:eastAsia="ru-RU"/>
        </w:rPr>
        <w:t>8) копии налоговых деклараций о доходах за налоговый период, заверенные налоговыми органами;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 xml:space="preserve">9) документы, представляемые на основании </w:t>
      </w:r>
      <w:r>
        <w:rPr>
          <w:sz w:val="28"/>
          <w:szCs w:val="28"/>
          <w:lang w:eastAsia="ru-RU"/>
        </w:rPr>
        <w:t>пунктов 16</w:t>
      </w:r>
      <w:r w:rsidRPr="003C171D">
        <w:rPr>
          <w:sz w:val="28"/>
          <w:szCs w:val="28"/>
          <w:lang w:eastAsia="ru-RU"/>
        </w:rPr>
        <w:t xml:space="preserve"> и 1</w:t>
      </w:r>
      <w:r>
        <w:rPr>
          <w:sz w:val="28"/>
          <w:szCs w:val="28"/>
          <w:lang w:eastAsia="ru-RU"/>
        </w:rPr>
        <w:t>7 Положения</w:t>
      </w:r>
      <w:r w:rsidRPr="003C171D">
        <w:rPr>
          <w:sz w:val="28"/>
          <w:szCs w:val="28"/>
          <w:lang w:eastAsia="ru-RU"/>
        </w:rPr>
        <w:t>.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2. Документами, представляемыми гражданином самостоятельно, являются: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1) паспорт гражданина Российской Федерации;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2) согласие на обработку персональных данных;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 xml:space="preserve">3) документы, указанные в </w:t>
      </w:r>
      <w:bookmarkStart w:id="6" w:name="_GoBack"/>
      <w:r w:rsidR="002468F5" w:rsidRPr="002468F5">
        <w:fldChar w:fldCharType="begin"/>
      </w:r>
      <w:r>
        <w:instrText xml:space="preserve"> HYPERLINK \l "p50" </w:instrText>
      </w:r>
      <w:r w:rsidR="002468F5" w:rsidRPr="002468F5">
        <w:fldChar w:fldCharType="separate"/>
      </w:r>
      <w:r w:rsidRPr="003C171D">
        <w:rPr>
          <w:color w:val="0000FF"/>
          <w:sz w:val="28"/>
          <w:szCs w:val="28"/>
          <w:u w:val="single"/>
          <w:lang w:eastAsia="ru-RU"/>
        </w:rPr>
        <w:t>пунктах 3</w:t>
      </w:r>
      <w:r w:rsidR="002468F5">
        <w:rPr>
          <w:color w:val="0000FF"/>
          <w:sz w:val="28"/>
          <w:szCs w:val="28"/>
          <w:u w:val="single"/>
          <w:lang w:eastAsia="ru-RU"/>
        </w:rPr>
        <w:fldChar w:fldCharType="end"/>
      </w:r>
      <w:r w:rsidRPr="003C171D">
        <w:rPr>
          <w:sz w:val="28"/>
          <w:szCs w:val="28"/>
          <w:lang w:eastAsia="ru-RU"/>
        </w:rPr>
        <w:t xml:space="preserve">, </w:t>
      </w:r>
      <w:hyperlink w:anchor="p51" w:history="1">
        <w:r w:rsidRPr="003C171D">
          <w:rPr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3C171D">
        <w:rPr>
          <w:sz w:val="28"/>
          <w:szCs w:val="28"/>
          <w:lang w:eastAsia="ru-RU"/>
        </w:rPr>
        <w:t xml:space="preserve">, </w:t>
      </w:r>
      <w:hyperlink w:anchor="p54" w:history="1">
        <w:r w:rsidRPr="003C171D">
          <w:rPr>
            <w:color w:val="0000FF"/>
            <w:sz w:val="28"/>
            <w:szCs w:val="28"/>
            <w:u w:val="single"/>
            <w:lang w:eastAsia="ru-RU"/>
          </w:rPr>
          <w:t>7</w:t>
        </w:r>
      </w:hyperlink>
      <w:r w:rsidRPr="003C171D">
        <w:rPr>
          <w:sz w:val="28"/>
          <w:szCs w:val="28"/>
          <w:lang w:eastAsia="ru-RU"/>
        </w:rPr>
        <w:t xml:space="preserve"> и </w:t>
      </w:r>
      <w:hyperlink w:anchor="p55" w:history="1">
        <w:r w:rsidRPr="003C171D">
          <w:rPr>
            <w:color w:val="0000FF"/>
            <w:sz w:val="28"/>
            <w:szCs w:val="28"/>
            <w:u w:val="single"/>
            <w:lang w:eastAsia="ru-RU"/>
          </w:rPr>
          <w:t>8 части 1</w:t>
        </w:r>
      </w:hyperlink>
      <w:r w:rsidRPr="003C171D">
        <w:rPr>
          <w:sz w:val="28"/>
          <w:szCs w:val="28"/>
          <w:lang w:eastAsia="ru-RU"/>
        </w:rPr>
        <w:t xml:space="preserve"> настояще</w:t>
      </w:r>
      <w:r>
        <w:rPr>
          <w:sz w:val="28"/>
          <w:szCs w:val="28"/>
          <w:lang w:eastAsia="ru-RU"/>
        </w:rPr>
        <w:t>го пункта</w:t>
      </w:r>
      <w:r w:rsidRPr="003C171D">
        <w:rPr>
          <w:sz w:val="28"/>
          <w:szCs w:val="28"/>
          <w:lang w:eastAsia="ru-RU"/>
        </w:rPr>
        <w:t>;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 xml:space="preserve">4) документы, указанные в </w:t>
      </w:r>
      <w:r>
        <w:rPr>
          <w:sz w:val="28"/>
          <w:szCs w:val="28"/>
          <w:lang w:eastAsia="ru-RU"/>
        </w:rPr>
        <w:t>пунктах 16</w:t>
      </w:r>
      <w:r w:rsidRPr="003C171D">
        <w:rPr>
          <w:sz w:val="28"/>
          <w:szCs w:val="28"/>
          <w:lang w:eastAsia="ru-RU"/>
        </w:rPr>
        <w:t xml:space="preserve"> и 1</w:t>
      </w:r>
      <w:r>
        <w:rPr>
          <w:sz w:val="28"/>
          <w:szCs w:val="28"/>
          <w:lang w:eastAsia="ru-RU"/>
        </w:rPr>
        <w:t>7 Положения</w:t>
      </w:r>
      <w:r w:rsidRPr="003C171D">
        <w:rPr>
          <w:sz w:val="28"/>
          <w:szCs w:val="28"/>
          <w:lang w:eastAsia="ru-RU"/>
        </w:rPr>
        <w:t>.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Орган, осуществляющий учет, вправе предложить сделать копию паспорта гражданина в его присутствии и с его согласия.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 xml:space="preserve">3. Уполномоченным органом самостоятельно запрашиваются документы (их копии или содержащиеся в них сведения), указанные в </w:t>
      </w:r>
      <w:hyperlink w:anchor="p52" w:history="1">
        <w:r w:rsidRPr="003C171D">
          <w:rPr>
            <w:color w:val="0000FF"/>
            <w:sz w:val="28"/>
            <w:szCs w:val="28"/>
            <w:u w:val="single"/>
            <w:lang w:eastAsia="ru-RU"/>
          </w:rPr>
          <w:t>пунктах 5</w:t>
        </w:r>
      </w:hyperlink>
      <w:r w:rsidRPr="003C171D">
        <w:rPr>
          <w:sz w:val="28"/>
          <w:szCs w:val="28"/>
          <w:lang w:eastAsia="ru-RU"/>
        </w:rPr>
        <w:t xml:space="preserve"> и </w:t>
      </w:r>
      <w:hyperlink w:anchor="p53" w:history="1">
        <w:r w:rsidRPr="003C171D">
          <w:rPr>
            <w:color w:val="0000FF"/>
            <w:sz w:val="28"/>
            <w:szCs w:val="28"/>
            <w:u w:val="single"/>
            <w:lang w:eastAsia="ru-RU"/>
          </w:rPr>
          <w:t>6 части 1</w:t>
        </w:r>
      </w:hyperlink>
      <w:r w:rsidRPr="003C171D">
        <w:rPr>
          <w:sz w:val="28"/>
          <w:szCs w:val="28"/>
          <w:lang w:eastAsia="ru-RU"/>
        </w:rPr>
        <w:t xml:space="preserve"> </w:t>
      </w:r>
      <w:bookmarkEnd w:id="6"/>
      <w:r w:rsidRPr="003C171D">
        <w:rPr>
          <w:sz w:val="28"/>
          <w:szCs w:val="28"/>
          <w:lang w:eastAsia="ru-RU"/>
        </w:rPr>
        <w:t>настояще</w:t>
      </w:r>
      <w:r>
        <w:rPr>
          <w:sz w:val="28"/>
          <w:szCs w:val="28"/>
          <w:lang w:eastAsia="ru-RU"/>
        </w:rPr>
        <w:t>го пункта</w:t>
      </w:r>
      <w:r w:rsidRPr="003C171D">
        <w:rPr>
          <w:sz w:val="28"/>
          <w:szCs w:val="28"/>
          <w:lang w:eastAsia="ru-RU"/>
        </w:rPr>
        <w:t>, необходимые для принятия решения о признании гражданина малоимущим,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4. Документы, представленные гражданином, регистрируются уполномоченным органом. Гражданину, подавшему заявление о признании его малоимущим и прилагаемые к нему документы, выдается расписка в получении от заявителя этих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2D0761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5. Решение о признании (отказе в признании) гражданина малоимущим в целях предоставления ему по договору социального найма жилых помещений муниципального жилищного фонда должно быть принято не позднее чем через 30 рабочих дней со дня регистрации документов.».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1.2.</w:t>
      </w:r>
      <w:r w:rsidRPr="003C171D">
        <w:rPr>
          <w:sz w:val="28"/>
          <w:szCs w:val="28"/>
          <w:lang w:eastAsia="ru-RU"/>
        </w:rPr>
        <w:t xml:space="preserve"> Пункт 4 Положения изложить в следующей редакции: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color w:val="000000"/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« 4</w:t>
      </w:r>
      <w:r w:rsidRPr="003C171D">
        <w:rPr>
          <w:b/>
          <w:bCs/>
          <w:sz w:val="28"/>
          <w:szCs w:val="28"/>
          <w:lang w:eastAsia="ru-RU"/>
        </w:rPr>
        <w:t xml:space="preserve">. </w:t>
      </w:r>
      <w:r w:rsidRPr="001F70B1">
        <w:rPr>
          <w:bCs/>
          <w:sz w:val="28"/>
          <w:szCs w:val="28"/>
          <w:lang w:eastAsia="ru-RU"/>
        </w:rPr>
        <w:t>Требования к документам</w:t>
      </w:r>
      <w:r w:rsidRPr="003C171D">
        <w:rPr>
          <w:color w:val="000000"/>
          <w:sz w:val="28"/>
          <w:szCs w:val="28"/>
          <w:lang w:eastAsia="ru-RU"/>
        </w:rPr>
        <w:t xml:space="preserve"> 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 </w:t>
      </w:r>
    </w:p>
    <w:p w:rsidR="002D0761" w:rsidRPr="003C171D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 xml:space="preserve">1. Граждане для признания их малоимущими и предоставления им по договорам социального найма жилых помещений муниципального жилищного фонда представляют в уполномоченный орган документы, предусмотренные частью 2 статьи 5 </w:t>
      </w:r>
      <w:r>
        <w:rPr>
          <w:sz w:val="28"/>
          <w:szCs w:val="28"/>
        </w:rPr>
        <w:t>Закона</w:t>
      </w:r>
      <w:r w:rsidRPr="001F70B1">
        <w:rPr>
          <w:sz w:val="28"/>
          <w:szCs w:val="28"/>
        </w:rPr>
        <w:t xml:space="preserve"> Кировской области от 02.08.2005 № 350-ЗО «Об </w:t>
      </w:r>
      <w:r w:rsidRPr="001F70B1">
        <w:rPr>
          <w:sz w:val="28"/>
          <w:szCs w:val="28"/>
        </w:rPr>
        <w:lastRenderedPageBreak/>
        <w:t>определении размера дохода и стоимости имущества для предоставления гражданам жилых помещений муниципального жилищного фонда в Кировской области</w:t>
      </w:r>
      <w:r>
        <w:rPr>
          <w:sz w:val="28"/>
          <w:szCs w:val="28"/>
        </w:rPr>
        <w:t>»</w:t>
      </w:r>
      <w:r w:rsidRPr="003C171D">
        <w:rPr>
          <w:sz w:val="28"/>
          <w:szCs w:val="28"/>
          <w:lang w:eastAsia="ru-RU"/>
        </w:rPr>
        <w:t>, как в подлинниках - для обозрения, так и в копиях, заверенных в установленном порядке органом, осуществляющим учет, а также организациями, от которых они исходят.</w:t>
      </w:r>
    </w:p>
    <w:p w:rsidR="002D0761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2. Уполномоченный орган и его должностные лица вправе проверять представленные гражданином документы и сведения. При этом орган, осуществляющий учет, запрашивает у гражданина его согласие на проверку представленных сведений.</w:t>
      </w:r>
      <w:r>
        <w:rPr>
          <w:sz w:val="28"/>
          <w:szCs w:val="28"/>
          <w:lang w:eastAsia="ru-RU"/>
        </w:rPr>
        <w:t>».</w:t>
      </w:r>
    </w:p>
    <w:p w:rsidR="002D0761" w:rsidRDefault="002D0761" w:rsidP="002D0761">
      <w:pPr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1.3.</w:t>
      </w:r>
      <w:r w:rsidRPr="003C171D">
        <w:rPr>
          <w:sz w:val="28"/>
          <w:szCs w:val="28"/>
          <w:lang w:eastAsia="ru-RU"/>
        </w:rPr>
        <w:t xml:space="preserve"> </w:t>
      </w:r>
      <w:r w:rsidRPr="00942AD3">
        <w:rPr>
          <w:sz w:val="28"/>
          <w:szCs w:val="28"/>
          <w:lang w:eastAsia="ru-RU"/>
        </w:rPr>
        <w:t xml:space="preserve">В пункте 6 Положения после слов </w:t>
      </w:r>
      <w:r>
        <w:rPr>
          <w:sz w:val="28"/>
          <w:szCs w:val="28"/>
          <w:lang w:eastAsia="ru-RU"/>
        </w:rPr>
        <w:t>«</w:t>
      </w:r>
      <w:r w:rsidRPr="00942AD3">
        <w:rPr>
          <w:sz w:val="28"/>
          <w:szCs w:val="28"/>
          <w:lang w:eastAsia="ru-RU"/>
        </w:rPr>
        <w:t>с данным гражданином</w:t>
      </w:r>
      <w:r>
        <w:rPr>
          <w:sz w:val="28"/>
          <w:szCs w:val="28"/>
          <w:lang w:eastAsia="ru-RU"/>
        </w:rPr>
        <w:t>»</w:t>
      </w:r>
      <w:r w:rsidRPr="00942AD3">
        <w:rPr>
          <w:sz w:val="28"/>
          <w:szCs w:val="28"/>
          <w:lang w:eastAsia="ru-RU"/>
        </w:rPr>
        <w:t xml:space="preserve"> дополнить словами </w:t>
      </w:r>
      <w:r>
        <w:rPr>
          <w:sz w:val="28"/>
          <w:szCs w:val="28"/>
          <w:lang w:eastAsia="ru-RU"/>
        </w:rPr>
        <w:t>«</w:t>
      </w:r>
      <w:r w:rsidRPr="00942AD3">
        <w:rPr>
          <w:sz w:val="28"/>
          <w:szCs w:val="28"/>
          <w:lang w:eastAsia="ru-RU"/>
        </w:rPr>
        <w:t>и ведущие с ним совместное хозяйство,</w:t>
      </w:r>
      <w:r>
        <w:rPr>
          <w:sz w:val="28"/>
          <w:szCs w:val="28"/>
          <w:lang w:eastAsia="ru-RU"/>
        </w:rPr>
        <w:t>»</w:t>
      </w:r>
      <w:r w:rsidRPr="00942AD3">
        <w:rPr>
          <w:sz w:val="28"/>
          <w:szCs w:val="28"/>
          <w:lang w:eastAsia="ru-RU"/>
        </w:rPr>
        <w:t>.</w:t>
      </w: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1.4.</w:t>
      </w:r>
      <w:r w:rsidRPr="008162B8">
        <w:rPr>
          <w:sz w:val="28"/>
          <w:szCs w:val="28"/>
          <w:lang w:eastAsia="ru-RU"/>
        </w:rPr>
        <w:t xml:space="preserve"> Пункт 7 Положения изложить в следующей редакции:</w:t>
      </w:r>
    </w:p>
    <w:p w:rsidR="002D0761" w:rsidRPr="001F70B1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8162B8">
        <w:rPr>
          <w:sz w:val="28"/>
          <w:szCs w:val="28"/>
          <w:lang w:eastAsia="ru-RU"/>
        </w:rPr>
        <w:t xml:space="preserve">«7. </w:t>
      </w:r>
      <w:r w:rsidRPr="001F70B1">
        <w:rPr>
          <w:bCs/>
          <w:sz w:val="28"/>
          <w:szCs w:val="28"/>
          <w:lang w:eastAsia="ru-RU"/>
        </w:rPr>
        <w:t>Виды доходов, учитываемых при расчете среднедушевого дохода</w:t>
      </w:r>
    </w:p>
    <w:p w:rsidR="002D0761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7.1 </w:t>
      </w:r>
      <w:r w:rsidRPr="008162B8">
        <w:rPr>
          <w:sz w:val="28"/>
          <w:szCs w:val="28"/>
          <w:lang w:eastAsia="ru-RU"/>
        </w:rPr>
        <w:t>При расчете среднедушевого дохода семьи и дохода одиноко проживающего гражданина для признания их малоимущими в целях предоставления жилых помещений по договорам социального найма учитываются все виды доходов, полученных гражданином и каждым членом его семьи или одиноко проживающим гражданином в денежной и натуральной форме, установленные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N 512.</w:t>
      </w: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7.2.</w:t>
      </w:r>
      <w:r w:rsidRPr="008162B8">
        <w:rPr>
          <w:sz w:val="28"/>
          <w:szCs w:val="28"/>
          <w:lang w:eastAsia="ru-RU"/>
        </w:rPr>
        <w:t xml:space="preserve"> Дополнительно в перечень доходов включаются следующие виды доходов:</w:t>
      </w: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8162B8">
        <w:rPr>
          <w:sz w:val="28"/>
          <w:szCs w:val="28"/>
          <w:lang w:eastAsia="ru-RU"/>
        </w:rPr>
        <w:t>1) денежные средства, выделяемые опекуну (попечителю) на содержание подопечного;</w:t>
      </w: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8162B8">
        <w:rPr>
          <w:sz w:val="28"/>
          <w:szCs w:val="28"/>
          <w:lang w:eastAsia="ru-RU"/>
        </w:rPr>
        <w:t>2) денежные средства из любых источников, направленные работодателем на оплату обучения своих работников на платной основе в образовательных организациях;</w:t>
      </w: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8162B8">
        <w:rPr>
          <w:sz w:val="28"/>
          <w:szCs w:val="28"/>
          <w:lang w:eastAsia="ru-RU"/>
        </w:rPr>
        <w:t>3) доходы, полученные от заготовки и реализации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8162B8">
        <w:rPr>
          <w:sz w:val="28"/>
          <w:szCs w:val="28"/>
          <w:lang w:eastAsia="ru-RU"/>
        </w:rPr>
        <w:t>4) доходы охотников-любителей, получаемые от реализации добытой ими пушнины, сдачи мехового или кожевенного сырья или мяса диких животных.</w:t>
      </w:r>
    </w:p>
    <w:p w:rsidR="002D0761" w:rsidRPr="008162B8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8162B8">
        <w:rPr>
          <w:sz w:val="28"/>
          <w:szCs w:val="28"/>
          <w:lang w:eastAsia="ru-RU"/>
        </w:rPr>
        <w:t xml:space="preserve">3. Учет доходов и расчет среднедушевого дохода семьи (дохода, приходящегося на каждого члена семьи) должны производиться на основании сведений о составе семьи, доходах членов семьи или одиноко проживающего гражданина, иных документов, указанных в </w:t>
      </w:r>
      <w:r>
        <w:rPr>
          <w:sz w:val="28"/>
          <w:szCs w:val="28"/>
          <w:lang w:eastAsia="ru-RU"/>
        </w:rPr>
        <w:t>пункте 3 Положения</w:t>
      </w:r>
      <w:r w:rsidRPr="008162B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».</w:t>
      </w:r>
    </w:p>
    <w:p w:rsidR="002D0761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1.5.</w:t>
      </w:r>
      <w:r>
        <w:rPr>
          <w:sz w:val="28"/>
          <w:szCs w:val="28"/>
          <w:lang w:eastAsia="ru-RU"/>
        </w:rPr>
        <w:t xml:space="preserve"> Пункт 16 </w:t>
      </w:r>
      <w:r w:rsidRPr="003C171D">
        <w:rPr>
          <w:sz w:val="28"/>
          <w:szCs w:val="28"/>
          <w:lang w:eastAsia="ru-RU"/>
        </w:rPr>
        <w:t>Положения изложить в следующей редакции</w:t>
      </w:r>
      <w:r>
        <w:rPr>
          <w:sz w:val="28"/>
          <w:szCs w:val="28"/>
          <w:lang w:eastAsia="ru-RU"/>
        </w:rPr>
        <w:t>:</w:t>
      </w:r>
    </w:p>
    <w:p w:rsidR="002D0761" w:rsidRPr="001F70B1" w:rsidRDefault="002D0761" w:rsidP="002D0761">
      <w:pPr>
        <w:suppressAutoHyphens w:val="0"/>
        <w:ind w:left="-567" w:firstLine="567"/>
        <w:jc w:val="both"/>
        <w:rPr>
          <w:bCs/>
          <w:sz w:val="28"/>
          <w:szCs w:val="28"/>
          <w:lang w:eastAsia="ru-RU"/>
        </w:rPr>
      </w:pPr>
      <w:r w:rsidRPr="001F70B1">
        <w:rPr>
          <w:sz w:val="28"/>
          <w:szCs w:val="28"/>
          <w:lang w:eastAsia="ru-RU"/>
        </w:rPr>
        <w:t>«16. П</w:t>
      </w:r>
      <w:r w:rsidRPr="001F70B1">
        <w:rPr>
          <w:bCs/>
          <w:sz w:val="28"/>
          <w:szCs w:val="28"/>
          <w:lang w:eastAsia="ru-RU"/>
        </w:rPr>
        <w:t>орядок определения стоимости движимого имущества</w:t>
      </w:r>
    </w:p>
    <w:p w:rsidR="002D0761" w:rsidRPr="00987BCF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</w:p>
    <w:p w:rsidR="002D0761" w:rsidRPr="00987BCF" w:rsidRDefault="002D0761" w:rsidP="002D0761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987BCF">
        <w:rPr>
          <w:sz w:val="28"/>
          <w:szCs w:val="28"/>
          <w:lang w:eastAsia="ru-RU"/>
        </w:rPr>
        <w:lastRenderedPageBreak/>
        <w:t>16.1. Определение стоимости средств автомобильного, водного, воздушного и других видов транспорта, сельскохозяйственной техники, находящихся в собственности граждан и подлежащих учету и налогообложению, осуществляется заявителем самостоятельно либо на основе справки оценочной организации, представляемой гражданином, а в случае несогласия уполномоченного органа с оценкой - в судебном порядке.</w:t>
      </w:r>
      <w:r w:rsidRPr="00E8332D">
        <w:rPr>
          <w:sz w:val="28"/>
          <w:szCs w:val="28"/>
          <w:lang w:eastAsia="ru-RU"/>
        </w:rPr>
        <w:t>»</w:t>
      </w:r>
      <w:r w:rsidRPr="00987BCF">
        <w:rPr>
          <w:sz w:val="28"/>
          <w:szCs w:val="28"/>
          <w:lang w:eastAsia="ru-RU"/>
        </w:rPr>
        <w:t>.</w:t>
      </w:r>
    </w:p>
    <w:p w:rsidR="002D0761" w:rsidRDefault="002D0761" w:rsidP="002D0761">
      <w:pPr>
        <w:pStyle w:val="ConsPlusTitle"/>
        <w:widowControl/>
        <w:tabs>
          <w:tab w:val="left" w:pos="284"/>
          <w:tab w:val="left" w:pos="993"/>
        </w:tabs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0B1">
        <w:rPr>
          <w:rFonts w:ascii="Times New Roman" w:hAnsi="Times New Roman" w:cs="Times New Roman"/>
          <w:sz w:val="28"/>
          <w:szCs w:val="28"/>
        </w:rPr>
        <w:t>1.7.</w:t>
      </w:r>
      <w:r w:rsidRPr="00E8332D">
        <w:rPr>
          <w:rFonts w:ascii="Times New Roman" w:hAnsi="Times New Roman" w:cs="Times New Roman"/>
          <w:b w:val="0"/>
          <w:sz w:val="28"/>
          <w:szCs w:val="28"/>
        </w:rPr>
        <w:t xml:space="preserve"> В подпункте 18.1 пункта 18 Положения слово "периодического" исключить.</w:t>
      </w:r>
    </w:p>
    <w:p w:rsidR="002D0761" w:rsidRDefault="002D0761" w:rsidP="002D0761">
      <w:pPr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  <w:lang w:eastAsia="ru-RU"/>
        </w:rPr>
        <w:t>2.</w:t>
      </w:r>
      <w:r>
        <w:rPr>
          <w:lang w:eastAsia="ru-RU"/>
        </w:rPr>
        <w:t xml:space="preserve"> О</w:t>
      </w:r>
      <w:r w:rsidRPr="000E0A07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муниципального образования  </w:t>
      </w: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</w:t>
      </w:r>
      <w:r w:rsidRPr="000E0A07">
        <w:rPr>
          <w:sz w:val="28"/>
          <w:szCs w:val="28"/>
        </w:rPr>
        <w:t xml:space="preserve"> сельское поселение </w:t>
      </w:r>
      <w:proofErr w:type="spellStart"/>
      <w:r w:rsidRPr="000E0A07">
        <w:rPr>
          <w:sz w:val="28"/>
          <w:szCs w:val="28"/>
        </w:rPr>
        <w:t>Малмыжского</w:t>
      </w:r>
      <w:proofErr w:type="spellEnd"/>
      <w:r w:rsidRPr="000E0A07">
        <w:rPr>
          <w:sz w:val="28"/>
          <w:szCs w:val="28"/>
        </w:rPr>
        <w:t xml:space="preserve"> района Кировской области.</w:t>
      </w:r>
    </w:p>
    <w:p w:rsidR="002D0761" w:rsidRPr="000E0A07" w:rsidRDefault="002D0761" w:rsidP="002D0761">
      <w:pPr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Pr="000E0A07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E8332D" w:rsidRPr="00E8332D" w:rsidRDefault="00E8332D" w:rsidP="00E8332D">
      <w:pPr>
        <w:rPr>
          <w:lang w:eastAsia="ru-RU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861A3" w:rsidRDefault="002D0761" w:rsidP="00D861A3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Большекитякского</w:t>
      </w:r>
      <w:proofErr w:type="spellEnd"/>
    </w:p>
    <w:p w:rsidR="00D861A3" w:rsidRPr="00D32729" w:rsidRDefault="00D32729" w:rsidP="00D861A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 w:rsidRPr="00D32729">
        <w:rPr>
          <w:sz w:val="28"/>
          <w:szCs w:val="28"/>
        </w:rPr>
        <w:t>В.С. Майоров</w:t>
      </w:r>
    </w:p>
    <w:p w:rsidR="00D861A3" w:rsidRDefault="00D861A3" w:rsidP="00D861A3">
      <w:pPr>
        <w:tabs>
          <w:tab w:val="left" w:pos="1905"/>
        </w:tabs>
        <w:jc w:val="both"/>
        <w:rPr>
          <w:sz w:val="28"/>
          <w:szCs w:val="28"/>
        </w:rPr>
      </w:pPr>
    </w:p>
    <w:p w:rsidR="00D861A3" w:rsidRDefault="00D861A3" w:rsidP="00D861A3">
      <w:pPr>
        <w:tabs>
          <w:tab w:val="left" w:pos="1905"/>
        </w:tabs>
        <w:jc w:val="both"/>
        <w:rPr>
          <w:sz w:val="28"/>
          <w:szCs w:val="28"/>
        </w:rPr>
      </w:pPr>
    </w:p>
    <w:p w:rsidR="00D861A3" w:rsidRDefault="00D861A3" w:rsidP="00D861A3">
      <w:pPr>
        <w:tabs>
          <w:tab w:val="left" w:pos="1905"/>
        </w:tabs>
        <w:jc w:val="both"/>
        <w:rPr>
          <w:sz w:val="28"/>
          <w:szCs w:val="28"/>
        </w:rPr>
      </w:pPr>
    </w:p>
    <w:p w:rsidR="00D861A3" w:rsidRDefault="00D861A3" w:rsidP="00D861A3">
      <w:pPr>
        <w:tabs>
          <w:tab w:val="left" w:pos="1905"/>
        </w:tabs>
        <w:jc w:val="both"/>
        <w:rPr>
          <w:sz w:val="28"/>
          <w:szCs w:val="28"/>
        </w:rPr>
      </w:pPr>
    </w:p>
    <w:p w:rsidR="00D861A3" w:rsidRDefault="00D861A3" w:rsidP="00D861A3">
      <w:pPr>
        <w:tabs>
          <w:tab w:val="left" w:pos="1905"/>
        </w:tabs>
        <w:jc w:val="both"/>
        <w:rPr>
          <w:sz w:val="28"/>
          <w:szCs w:val="28"/>
        </w:rPr>
      </w:pPr>
    </w:p>
    <w:p w:rsidR="00D861A3" w:rsidRDefault="001F70B1" w:rsidP="00D861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1A3" w:rsidRDefault="00D861A3" w:rsidP="00D861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ind w:left="855"/>
        <w:jc w:val="both"/>
        <w:rPr>
          <w:sz w:val="28"/>
          <w:szCs w:val="28"/>
        </w:rPr>
      </w:pPr>
    </w:p>
    <w:p w:rsidR="001E5C87" w:rsidRDefault="001E5C87"/>
    <w:sectPr w:rsidR="001E5C87" w:rsidSect="008D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77603"/>
    <w:multiLevelType w:val="hybridMultilevel"/>
    <w:tmpl w:val="3B104854"/>
    <w:lvl w:ilvl="0" w:tplc="1A50AD7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35710"/>
    <w:multiLevelType w:val="multilevel"/>
    <w:tmpl w:val="0C62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3645944"/>
    <w:multiLevelType w:val="hybridMultilevel"/>
    <w:tmpl w:val="4AD8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C546E"/>
    <w:multiLevelType w:val="hybridMultilevel"/>
    <w:tmpl w:val="277ACD34"/>
    <w:lvl w:ilvl="0" w:tplc="10BEBE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C1"/>
    <w:rsid w:val="001E5C87"/>
    <w:rsid w:val="001F70B1"/>
    <w:rsid w:val="002468F5"/>
    <w:rsid w:val="00250507"/>
    <w:rsid w:val="002D0761"/>
    <w:rsid w:val="00314CC1"/>
    <w:rsid w:val="003C171D"/>
    <w:rsid w:val="00654EDC"/>
    <w:rsid w:val="00773410"/>
    <w:rsid w:val="008162B8"/>
    <w:rsid w:val="008D7A38"/>
    <w:rsid w:val="00942AD3"/>
    <w:rsid w:val="00987BCF"/>
    <w:rsid w:val="00A70BEF"/>
    <w:rsid w:val="00AB302D"/>
    <w:rsid w:val="00B211BC"/>
    <w:rsid w:val="00C87699"/>
    <w:rsid w:val="00D32729"/>
    <w:rsid w:val="00D34F1F"/>
    <w:rsid w:val="00D861A3"/>
    <w:rsid w:val="00E8332D"/>
    <w:rsid w:val="00F1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61A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1A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rsid w:val="00D861A3"/>
    <w:rPr>
      <w:rFonts w:ascii="Times New Roman" w:hAnsi="Times New Roman" w:cs="Times New Roman"/>
      <w:color w:val="0000FF"/>
      <w:u w:val="single"/>
    </w:rPr>
  </w:style>
  <w:style w:type="character" w:customStyle="1" w:styleId="a4">
    <w:name w:val="Цветовое выделение"/>
    <w:rsid w:val="00D861A3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D861A3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70BEF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987BCF"/>
    <w:pPr>
      <w:widowControl w:val="0"/>
    </w:pPr>
    <w:rPr>
      <w:rFonts w:ascii="Arial" w:eastAsia="Arial" w:hAnsi="Arial" w:cs="Arial"/>
      <w:b/>
      <w:bCs/>
      <w:kern w:val="1"/>
      <w:sz w:val="20"/>
      <w:szCs w:val="20"/>
      <w:lang w:eastAsia="ru-RU"/>
    </w:rPr>
  </w:style>
  <w:style w:type="paragraph" w:customStyle="1" w:styleId="ConsPlusNormal">
    <w:name w:val="ConsPlusNormal"/>
    <w:rsid w:val="001F7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1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2021-02-09T12:58:00Z</cp:lastPrinted>
  <dcterms:created xsi:type="dcterms:W3CDTF">2021-02-04T14:25:00Z</dcterms:created>
  <dcterms:modified xsi:type="dcterms:W3CDTF">2021-02-09T13:03:00Z</dcterms:modified>
</cp:coreProperties>
</file>