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46" w:rsidRDefault="00647A46" w:rsidP="005C59B7">
      <w:pPr>
        <w:spacing w:after="0" w:line="240" w:lineRule="auto"/>
        <w:jc w:val="center"/>
        <w:rPr>
          <w:rFonts w:ascii="Times New Roman" w:hAnsi="Times New Roman"/>
          <w:b/>
          <w:sz w:val="28"/>
          <w:szCs w:val="28"/>
        </w:rPr>
      </w:pPr>
      <w:r>
        <w:rPr>
          <w:rFonts w:ascii="Times New Roman" w:hAnsi="Times New Roman"/>
          <w:b/>
          <w:sz w:val="28"/>
          <w:szCs w:val="28"/>
        </w:rPr>
        <w:t>АДМИНИСТРАЦИЯ БОЛЬШЕКИТЯКСКОГО СЕЛЬСКОГО ПОСЕЛЕНИЯ МАЛМЫЖСКОГО РАЙОНА КИРОВСКОЙ ОБЛАСТИ</w:t>
      </w:r>
    </w:p>
    <w:p w:rsidR="00647A46" w:rsidRDefault="00647A46" w:rsidP="00647A46">
      <w:pPr>
        <w:spacing w:after="0" w:line="240" w:lineRule="auto"/>
        <w:jc w:val="center"/>
        <w:rPr>
          <w:rFonts w:ascii="Times New Roman" w:hAnsi="Times New Roman"/>
          <w:b/>
          <w:sz w:val="28"/>
          <w:szCs w:val="28"/>
        </w:rPr>
      </w:pPr>
    </w:p>
    <w:p w:rsidR="00647A46" w:rsidRDefault="00647A46" w:rsidP="00647A46">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647A46" w:rsidRDefault="00647A46" w:rsidP="00647A46">
      <w:pPr>
        <w:jc w:val="center"/>
        <w:rPr>
          <w:rFonts w:ascii="Times New Roman" w:hAnsi="Times New Roman"/>
          <w:b/>
          <w:sz w:val="28"/>
          <w:szCs w:val="28"/>
        </w:rPr>
      </w:pPr>
    </w:p>
    <w:p w:rsidR="00647A46" w:rsidRDefault="00826D99" w:rsidP="00647A46">
      <w:pPr>
        <w:rPr>
          <w:rFonts w:ascii="Times New Roman" w:hAnsi="Times New Roman"/>
          <w:sz w:val="28"/>
          <w:szCs w:val="28"/>
        </w:rPr>
      </w:pPr>
      <w:r>
        <w:rPr>
          <w:rFonts w:ascii="Times New Roman" w:hAnsi="Times New Roman"/>
          <w:sz w:val="28"/>
          <w:szCs w:val="28"/>
        </w:rPr>
        <w:t>09.07.</w:t>
      </w:r>
      <w:r w:rsidR="00686C0D">
        <w:rPr>
          <w:rFonts w:ascii="Times New Roman" w:hAnsi="Times New Roman"/>
          <w:sz w:val="28"/>
          <w:szCs w:val="28"/>
        </w:rPr>
        <w:t>2025</w:t>
      </w:r>
      <w:r w:rsidR="00647A46">
        <w:rPr>
          <w:rFonts w:ascii="Times New Roman" w:hAnsi="Times New Roman"/>
          <w:sz w:val="28"/>
          <w:szCs w:val="28"/>
        </w:rPr>
        <w:t xml:space="preserve">                                                                         </w:t>
      </w:r>
      <w:r w:rsidR="005C59B7">
        <w:rPr>
          <w:rFonts w:ascii="Times New Roman" w:hAnsi="Times New Roman"/>
          <w:sz w:val="28"/>
          <w:szCs w:val="28"/>
        </w:rPr>
        <w:t xml:space="preserve"> </w:t>
      </w:r>
      <w:r>
        <w:rPr>
          <w:rFonts w:ascii="Times New Roman" w:hAnsi="Times New Roman"/>
          <w:sz w:val="28"/>
          <w:szCs w:val="28"/>
        </w:rPr>
        <w:t xml:space="preserve">                           № 34</w:t>
      </w:r>
    </w:p>
    <w:p w:rsidR="00647A46" w:rsidRDefault="00647A46" w:rsidP="00647A46">
      <w:pPr>
        <w:spacing w:after="0" w:line="240" w:lineRule="auto"/>
        <w:jc w:val="center"/>
        <w:rPr>
          <w:rFonts w:ascii="Times New Roman" w:hAnsi="Times New Roman"/>
          <w:sz w:val="28"/>
          <w:szCs w:val="28"/>
        </w:rPr>
      </w:pPr>
      <w:r>
        <w:rPr>
          <w:rFonts w:ascii="Times New Roman" w:hAnsi="Times New Roman"/>
          <w:sz w:val="28"/>
          <w:szCs w:val="28"/>
        </w:rPr>
        <w:t>с. Большой Китяк</w:t>
      </w:r>
    </w:p>
    <w:p w:rsidR="00647A46" w:rsidRDefault="00647A46" w:rsidP="00647A46">
      <w:pPr>
        <w:spacing w:after="0" w:line="240" w:lineRule="auto"/>
        <w:jc w:val="center"/>
        <w:rPr>
          <w:rFonts w:ascii="Times New Roman" w:hAnsi="Times New Roman"/>
          <w:sz w:val="28"/>
          <w:szCs w:val="28"/>
        </w:rPr>
      </w:pPr>
    </w:p>
    <w:p w:rsidR="00647A46" w:rsidRPr="00647A46" w:rsidRDefault="002F6212" w:rsidP="00647A46">
      <w:pPr>
        <w:widowControl w:val="0"/>
        <w:shd w:val="clear" w:color="auto" w:fill="FFFFFF"/>
        <w:spacing w:after="0" w:line="240" w:lineRule="auto"/>
        <w:jc w:val="center"/>
        <w:rPr>
          <w:rFonts w:ascii="Times New Roman" w:hAnsi="Times New Roman"/>
          <w:b/>
          <w:bCs/>
          <w:color w:val="000000"/>
          <w:sz w:val="28"/>
          <w:szCs w:val="28"/>
          <w:lang w:bidi="ru-RU"/>
        </w:rPr>
      </w:pPr>
      <w:r>
        <w:rPr>
          <w:rFonts w:ascii="Times New Roman" w:hAnsi="Times New Roman"/>
          <w:b/>
          <w:sz w:val="28"/>
          <w:szCs w:val="28"/>
        </w:rPr>
        <w:t>О  внесении изменений и дополнений в постановление администрации Большекитякского сельско</w:t>
      </w:r>
      <w:r w:rsidR="00176E1A">
        <w:rPr>
          <w:rFonts w:ascii="Times New Roman" w:hAnsi="Times New Roman"/>
          <w:b/>
          <w:sz w:val="28"/>
          <w:szCs w:val="28"/>
        </w:rPr>
        <w:t>го поселения от 27.0</w:t>
      </w:r>
      <w:r w:rsidR="00E07D85">
        <w:rPr>
          <w:rFonts w:ascii="Times New Roman" w:hAnsi="Times New Roman"/>
          <w:b/>
          <w:sz w:val="28"/>
          <w:szCs w:val="28"/>
        </w:rPr>
        <w:t>8</w:t>
      </w:r>
      <w:r w:rsidR="00892166">
        <w:rPr>
          <w:rFonts w:ascii="Times New Roman" w:hAnsi="Times New Roman"/>
          <w:b/>
          <w:sz w:val="28"/>
          <w:szCs w:val="28"/>
        </w:rPr>
        <w:t>.20</w:t>
      </w:r>
      <w:r w:rsidR="00E07D85">
        <w:rPr>
          <w:rFonts w:ascii="Times New Roman" w:hAnsi="Times New Roman"/>
          <w:b/>
          <w:sz w:val="28"/>
          <w:szCs w:val="28"/>
        </w:rPr>
        <w:t>14</w:t>
      </w:r>
      <w:r w:rsidR="00892166">
        <w:rPr>
          <w:rFonts w:ascii="Times New Roman" w:hAnsi="Times New Roman"/>
          <w:b/>
          <w:sz w:val="28"/>
          <w:szCs w:val="28"/>
        </w:rPr>
        <w:t xml:space="preserve">  № </w:t>
      </w:r>
      <w:r w:rsidR="00E07D85">
        <w:rPr>
          <w:rFonts w:ascii="Times New Roman" w:hAnsi="Times New Roman"/>
          <w:b/>
          <w:sz w:val="28"/>
          <w:szCs w:val="28"/>
        </w:rPr>
        <w:t>40</w:t>
      </w:r>
      <w:r>
        <w:rPr>
          <w:rFonts w:ascii="Times New Roman" w:hAnsi="Times New Roman"/>
          <w:b/>
          <w:sz w:val="28"/>
          <w:szCs w:val="28"/>
        </w:rPr>
        <w:t xml:space="preserve"> </w:t>
      </w:r>
    </w:p>
    <w:p w:rsidR="00647A46" w:rsidRDefault="00647A46" w:rsidP="00647A46">
      <w:pPr>
        <w:spacing w:after="0" w:line="240" w:lineRule="auto"/>
        <w:jc w:val="center"/>
        <w:rPr>
          <w:rFonts w:ascii="Times New Roman" w:hAnsi="Times New Roman"/>
          <w:b/>
          <w:sz w:val="28"/>
          <w:szCs w:val="28"/>
        </w:rPr>
      </w:pPr>
    </w:p>
    <w:p w:rsidR="005C59B7"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w:t>
      </w:r>
      <w:r w:rsidR="00D416AA">
        <w:rPr>
          <w:rFonts w:ascii="Times New Roman" w:hAnsi="Times New Roman"/>
          <w:sz w:val="28"/>
          <w:szCs w:val="28"/>
        </w:rPr>
        <w:t>м законом от 27.07.2010 № 210</w:t>
      </w:r>
      <w:r w:rsidR="00DF7B99">
        <w:rPr>
          <w:rFonts w:ascii="Times New Roman" w:hAnsi="Times New Roman"/>
          <w:sz w:val="28"/>
          <w:szCs w:val="28"/>
        </w:rPr>
        <w:t>-</w:t>
      </w:r>
      <w:r>
        <w:rPr>
          <w:rFonts w:ascii="Times New Roman" w:hAnsi="Times New Roman"/>
          <w:sz w:val="28"/>
          <w:szCs w:val="28"/>
        </w:rPr>
        <w:t>ФЗ «Об организации предоставления государственных и муниципальных услуг» администрация Большекитякского сельского поселения Малмыжского района ПОСТАНОВЛЯЕТ:</w:t>
      </w:r>
    </w:p>
    <w:p w:rsidR="00647A46"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ab/>
      </w:r>
    </w:p>
    <w:p w:rsidR="00FF15A0" w:rsidRPr="00D416AA" w:rsidRDefault="00DF7B99" w:rsidP="00D416AA">
      <w:pPr>
        <w:shd w:val="clear" w:color="auto" w:fill="FFFFFF"/>
        <w:spacing w:after="0" w:line="240" w:lineRule="auto"/>
        <w:ind w:firstLine="709"/>
        <w:jc w:val="both"/>
        <w:rPr>
          <w:rFonts w:ascii="Times New Roman" w:hAnsi="Times New Roman"/>
          <w:bCs/>
          <w:sz w:val="28"/>
          <w:szCs w:val="28"/>
        </w:rPr>
      </w:pPr>
      <w:r w:rsidRPr="00D4123B">
        <w:rPr>
          <w:rFonts w:ascii="Times New Roman" w:hAnsi="Times New Roman"/>
          <w:sz w:val="28"/>
          <w:szCs w:val="28"/>
        </w:rPr>
        <w:t>1.</w:t>
      </w:r>
      <w:r w:rsidR="004A1BB4" w:rsidRPr="00D4123B">
        <w:rPr>
          <w:rFonts w:ascii="Times New Roman" w:hAnsi="Times New Roman"/>
          <w:sz w:val="28"/>
          <w:szCs w:val="28"/>
        </w:rPr>
        <w:t xml:space="preserve"> </w:t>
      </w:r>
      <w:r w:rsidR="002F6212" w:rsidRPr="00892166">
        <w:rPr>
          <w:rFonts w:ascii="Times New Roman" w:hAnsi="Times New Roman"/>
          <w:sz w:val="28"/>
          <w:szCs w:val="28"/>
        </w:rPr>
        <w:t xml:space="preserve">Внести в </w:t>
      </w:r>
      <w:r w:rsidR="00F97AE1" w:rsidRPr="00892166">
        <w:rPr>
          <w:rFonts w:ascii="Times New Roman" w:hAnsi="Times New Roman"/>
          <w:sz w:val="28"/>
          <w:szCs w:val="28"/>
        </w:rPr>
        <w:t xml:space="preserve">Административный регламент </w:t>
      </w:r>
      <w:r w:rsidR="005C59B7" w:rsidRPr="00892166">
        <w:rPr>
          <w:rFonts w:ascii="Times New Roman" w:hAnsi="Times New Roman"/>
          <w:sz w:val="28"/>
          <w:szCs w:val="28"/>
        </w:rPr>
        <w:t>предо</w:t>
      </w:r>
      <w:r w:rsidR="00D4123B" w:rsidRPr="00892166">
        <w:rPr>
          <w:rFonts w:ascii="Times New Roman" w:hAnsi="Times New Roman"/>
          <w:sz w:val="28"/>
          <w:szCs w:val="28"/>
        </w:rPr>
        <w:t xml:space="preserve">ставления муниципальной услуги </w:t>
      </w:r>
      <w:r w:rsidR="00E07D85" w:rsidRPr="003A0FBE">
        <w:rPr>
          <w:rFonts w:ascii="Times New Roman" w:hAnsi="Times New Roman"/>
          <w:bCs/>
          <w:sz w:val="28"/>
          <w:szCs w:val="28"/>
        </w:rPr>
        <w:t>«Выдача дубликатов, копий правоустанавливающих документов на земельные участки»</w:t>
      </w:r>
      <w:r w:rsidR="00F97AE1" w:rsidRPr="003A0FBE">
        <w:rPr>
          <w:rFonts w:ascii="Times New Roman" w:hAnsi="Times New Roman"/>
          <w:bCs/>
          <w:color w:val="000000"/>
          <w:sz w:val="28"/>
          <w:szCs w:val="28"/>
          <w:lang w:bidi="ru-RU"/>
        </w:rPr>
        <w:t>,</w:t>
      </w:r>
      <w:r w:rsidR="00F97AE1" w:rsidRPr="00892166">
        <w:rPr>
          <w:rFonts w:ascii="Times New Roman" w:hAnsi="Times New Roman"/>
          <w:bCs/>
          <w:color w:val="000000"/>
          <w:sz w:val="28"/>
          <w:szCs w:val="28"/>
          <w:lang w:bidi="ru-RU"/>
        </w:rPr>
        <w:t xml:space="preserve"> </w:t>
      </w:r>
      <w:r w:rsidR="003A0FBE" w:rsidRPr="00892166">
        <w:rPr>
          <w:rFonts w:ascii="Times New Roman" w:hAnsi="Times New Roman"/>
          <w:bCs/>
          <w:color w:val="000000"/>
          <w:sz w:val="28"/>
          <w:szCs w:val="28"/>
          <w:lang w:bidi="ru-RU"/>
        </w:rPr>
        <w:t>утвержденный постановлением</w:t>
      </w:r>
      <w:r w:rsidR="002F6212" w:rsidRPr="00892166">
        <w:rPr>
          <w:rFonts w:ascii="Times New Roman" w:hAnsi="Times New Roman"/>
          <w:sz w:val="28"/>
          <w:szCs w:val="28"/>
        </w:rPr>
        <w:t xml:space="preserve"> администрации Большекитякского сельск</w:t>
      </w:r>
      <w:r w:rsidR="00892166" w:rsidRPr="00892166">
        <w:rPr>
          <w:rFonts w:ascii="Times New Roman" w:hAnsi="Times New Roman"/>
          <w:sz w:val="28"/>
          <w:szCs w:val="28"/>
        </w:rPr>
        <w:t>ого поселения от 27.</w:t>
      </w:r>
      <w:r w:rsidR="00E07D85">
        <w:rPr>
          <w:rFonts w:ascii="Times New Roman" w:hAnsi="Times New Roman"/>
          <w:sz w:val="28"/>
          <w:szCs w:val="28"/>
        </w:rPr>
        <w:t xml:space="preserve">08.2014 </w:t>
      </w:r>
      <w:r w:rsidR="00892166" w:rsidRPr="00892166">
        <w:rPr>
          <w:rFonts w:ascii="Times New Roman" w:hAnsi="Times New Roman"/>
          <w:sz w:val="28"/>
          <w:szCs w:val="28"/>
        </w:rPr>
        <w:t xml:space="preserve">№ </w:t>
      </w:r>
      <w:r w:rsidR="00E07D85">
        <w:rPr>
          <w:rFonts w:ascii="Times New Roman" w:hAnsi="Times New Roman"/>
          <w:sz w:val="28"/>
          <w:szCs w:val="28"/>
        </w:rPr>
        <w:t xml:space="preserve">40 </w:t>
      </w:r>
      <w:r w:rsidRPr="00892166">
        <w:rPr>
          <w:rFonts w:ascii="Times New Roman" w:hAnsi="Times New Roman"/>
          <w:bCs/>
          <w:color w:val="000000"/>
          <w:sz w:val="28"/>
          <w:szCs w:val="28"/>
          <w:lang w:bidi="ru-RU"/>
        </w:rPr>
        <w:t xml:space="preserve">(далее – </w:t>
      </w:r>
      <w:r w:rsidR="0060575C" w:rsidRPr="00892166">
        <w:rPr>
          <w:rFonts w:ascii="Times New Roman" w:hAnsi="Times New Roman"/>
          <w:sz w:val="28"/>
          <w:szCs w:val="28"/>
        </w:rPr>
        <w:t>Административный регламент</w:t>
      </w:r>
      <w:r w:rsidRPr="00892166">
        <w:rPr>
          <w:rFonts w:ascii="Times New Roman" w:hAnsi="Times New Roman"/>
          <w:bCs/>
          <w:color w:val="000000"/>
          <w:sz w:val="28"/>
          <w:szCs w:val="28"/>
          <w:lang w:bidi="ru-RU"/>
        </w:rPr>
        <w:t xml:space="preserve">) </w:t>
      </w:r>
      <w:r w:rsidR="002F6212" w:rsidRPr="00892166">
        <w:rPr>
          <w:rFonts w:ascii="Times New Roman" w:hAnsi="Times New Roman"/>
          <w:bCs/>
          <w:color w:val="000000"/>
          <w:sz w:val="28"/>
          <w:szCs w:val="28"/>
          <w:lang w:bidi="ru-RU"/>
        </w:rPr>
        <w:t>следующие изменения и</w:t>
      </w:r>
      <w:r w:rsidR="002F6212" w:rsidRPr="00D416AA">
        <w:rPr>
          <w:rFonts w:ascii="Times New Roman" w:hAnsi="Times New Roman"/>
          <w:bCs/>
          <w:color w:val="000000"/>
          <w:sz w:val="28"/>
          <w:szCs w:val="28"/>
          <w:lang w:bidi="ru-RU"/>
        </w:rPr>
        <w:t xml:space="preserve"> дополнения </w:t>
      </w:r>
      <w:r w:rsidR="00647A46" w:rsidRPr="00D416AA">
        <w:rPr>
          <w:rFonts w:ascii="Times New Roman" w:hAnsi="Times New Roman"/>
          <w:sz w:val="28"/>
          <w:szCs w:val="28"/>
        </w:rPr>
        <w:t xml:space="preserve">согласно приложению. </w:t>
      </w:r>
    </w:p>
    <w:p w:rsidR="00647A46" w:rsidRDefault="00DF7B99" w:rsidP="00DF7B99">
      <w:pPr>
        <w:spacing w:after="0" w:line="240" w:lineRule="auto"/>
        <w:ind w:firstLine="709"/>
        <w:jc w:val="both"/>
        <w:rPr>
          <w:rFonts w:ascii="Times New Roman" w:hAnsi="Times New Roman"/>
          <w:sz w:val="28"/>
          <w:szCs w:val="28"/>
        </w:rPr>
      </w:pPr>
      <w:r>
        <w:rPr>
          <w:rFonts w:ascii="Times New Roman" w:hAnsi="Times New Roman"/>
          <w:sz w:val="28"/>
          <w:szCs w:val="28"/>
        </w:rPr>
        <w:t>2</w:t>
      </w:r>
      <w:r w:rsidR="004A1BB4">
        <w:rPr>
          <w:rFonts w:ascii="Times New Roman" w:hAnsi="Times New Roman"/>
          <w:sz w:val="28"/>
          <w:szCs w:val="28"/>
        </w:rPr>
        <w:t xml:space="preserve">.  </w:t>
      </w:r>
      <w:r w:rsidR="00647A46">
        <w:rPr>
          <w:rFonts w:ascii="Times New Roman" w:hAnsi="Times New Roman"/>
          <w:sz w:val="28"/>
          <w:szCs w:val="28"/>
        </w:rPr>
        <w:t>Опубликовать настоящее постановление в Информационном бюллетене органов местного самоуправления муниципального образования Большекитякского сельское поселение Малмы</w:t>
      </w:r>
      <w:r>
        <w:rPr>
          <w:rFonts w:ascii="Times New Roman" w:hAnsi="Times New Roman"/>
          <w:sz w:val="28"/>
          <w:szCs w:val="28"/>
        </w:rPr>
        <w:t>жского района Кировской области и р</w:t>
      </w:r>
      <w:r w:rsidR="00647A46">
        <w:rPr>
          <w:rFonts w:ascii="Times New Roman" w:hAnsi="Times New Roman"/>
          <w:sz w:val="28"/>
          <w:szCs w:val="28"/>
        </w:rPr>
        <w:t>а</w:t>
      </w:r>
      <w:r>
        <w:rPr>
          <w:rFonts w:ascii="Times New Roman" w:hAnsi="Times New Roman"/>
          <w:sz w:val="28"/>
          <w:szCs w:val="28"/>
        </w:rPr>
        <w:t xml:space="preserve">зместить </w:t>
      </w:r>
      <w:r w:rsidR="00647A46">
        <w:rPr>
          <w:rFonts w:ascii="Times New Roman" w:hAnsi="Times New Roman"/>
          <w:sz w:val="28"/>
          <w:szCs w:val="28"/>
        </w:rPr>
        <w:t xml:space="preserve"> </w:t>
      </w:r>
      <w:r>
        <w:rPr>
          <w:rFonts w:ascii="Times New Roman" w:hAnsi="Times New Roman"/>
          <w:sz w:val="28"/>
          <w:szCs w:val="28"/>
        </w:rPr>
        <w:t xml:space="preserve">на официальном сайте Большекитякского сельского поселения </w:t>
      </w:r>
      <w:r w:rsidR="00647A46">
        <w:rPr>
          <w:rFonts w:ascii="Times New Roman" w:hAnsi="Times New Roman"/>
          <w:sz w:val="28"/>
          <w:szCs w:val="28"/>
        </w:rPr>
        <w:t>в информационно-телекоммуникационной сети «Интернет».</w:t>
      </w:r>
    </w:p>
    <w:p w:rsidR="00647A46" w:rsidRDefault="00DF7B99" w:rsidP="00647A46">
      <w:pPr>
        <w:spacing w:after="0" w:line="240" w:lineRule="auto"/>
        <w:ind w:firstLine="709"/>
        <w:jc w:val="both"/>
        <w:rPr>
          <w:rFonts w:ascii="Times New Roman" w:hAnsi="Times New Roman"/>
          <w:sz w:val="28"/>
          <w:szCs w:val="28"/>
        </w:rPr>
      </w:pPr>
      <w:r>
        <w:rPr>
          <w:rFonts w:ascii="Times New Roman" w:hAnsi="Times New Roman"/>
          <w:sz w:val="28"/>
          <w:szCs w:val="28"/>
        </w:rPr>
        <w:t>3</w:t>
      </w:r>
      <w:r w:rsidR="004A1BB4">
        <w:rPr>
          <w:rFonts w:ascii="Times New Roman" w:hAnsi="Times New Roman"/>
          <w:sz w:val="28"/>
          <w:szCs w:val="28"/>
        </w:rPr>
        <w:t xml:space="preserve">. </w:t>
      </w:r>
      <w:r w:rsidR="00647A46">
        <w:rPr>
          <w:rFonts w:ascii="Times New Roman" w:hAnsi="Times New Roman"/>
          <w:sz w:val="28"/>
          <w:szCs w:val="28"/>
        </w:rPr>
        <w:t>Постановление вступает в силу после его официального опубликования.</w:t>
      </w:r>
    </w:p>
    <w:p w:rsidR="00647A46" w:rsidRDefault="00DF7B99" w:rsidP="00647A46">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w:t>
      </w:r>
      <w:r w:rsidR="004A1BB4">
        <w:rPr>
          <w:rFonts w:ascii="Times New Roman" w:hAnsi="Times New Roman"/>
          <w:sz w:val="28"/>
          <w:szCs w:val="28"/>
        </w:rPr>
        <w:t xml:space="preserve">.    </w:t>
      </w:r>
      <w:r w:rsidR="00647A46">
        <w:rPr>
          <w:rFonts w:ascii="Times New Roman" w:hAnsi="Times New Roman"/>
          <w:sz w:val="28"/>
          <w:szCs w:val="28"/>
        </w:rPr>
        <w:t>Контроль за выполнением постановления оставляю за собой.</w:t>
      </w:r>
    </w:p>
    <w:p w:rsidR="00647A46" w:rsidRDefault="00647A46" w:rsidP="00647A46">
      <w:pPr>
        <w:spacing w:after="0"/>
        <w:rPr>
          <w:rFonts w:ascii="Times New Roman" w:hAnsi="Times New Roman"/>
          <w:sz w:val="28"/>
          <w:szCs w:val="28"/>
        </w:rPr>
      </w:pPr>
    </w:p>
    <w:p w:rsidR="005C59B7" w:rsidRDefault="005C59B7" w:rsidP="00647A46">
      <w:pPr>
        <w:spacing w:after="0"/>
        <w:rPr>
          <w:rFonts w:ascii="Times New Roman" w:hAnsi="Times New Roman"/>
          <w:sz w:val="28"/>
          <w:szCs w:val="28"/>
        </w:rPr>
      </w:pPr>
    </w:p>
    <w:p w:rsidR="00647A46" w:rsidRDefault="00647A46" w:rsidP="00647A46">
      <w:pPr>
        <w:spacing w:after="0"/>
        <w:rPr>
          <w:rFonts w:ascii="Times New Roman" w:hAnsi="Times New Roman"/>
          <w:sz w:val="28"/>
          <w:szCs w:val="28"/>
        </w:rPr>
      </w:pPr>
      <w:r>
        <w:rPr>
          <w:rFonts w:ascii="Times New Roman" w:hAnsi="Times New Roman"/>
          <w:sz w:val="28"/>
          <w:szCs w:val="28"/>
        </w:rPr>
        <w:t>Глава  администрации</w:t>
      </w:r>
    </w:p>
    <w:p w:rsidR="005C59B7" w:rsidRDefault="00647A46" w:rsidP="00D416AA">
      <w:pPr>
        <w:spacing w:after="0"/>
        <w:rPr>
          <w:rFonts w:ascii="Times New Roman" w:hAnsi="Times New Roman"/>
          <w:sz w:val="28"/>
          <w:szCs w:val="28"/>
        </w:rPr>
      </w:pPr>
      <w:r>
        <w:rPr>
          <w:rFonts w:ascii="Times New Roman" w:hAnsi="Times New Roman"/>
          <w:sz w:val="28"/>
          <w:szCs w:val="28"/>
        </w:rPr>
        <w:t>Больше</w:t>
      </w:r>
      <w:r w:rsidR="00826D99">
        <w:rPr>
          <w:rFonts w:ascii="Times New Roman" w:hAnsi="Times New Roman"/>
          <w:sz w:val="28"/>
          <w:szCs w:val="28"/>
        </w:rPr>
        <w:t>китякс</w:t>
      </w:r>
      <w:r w:rsidR="00176E1A">
        <w:rPr>
          <w:rFonts w:ascii="Times New Roman" w:hAnsi="Times New Roman"/>
          <w:sz w:val="28"/>
          <w:szCs w:val="28"/>
        </w:rPr>
        <w:t xml:space="preserve">кого сельского поселения                                        </w:t>
      </w:r>
      <w:r>
        <w:rPr>
          <w:rFonts w:ascii="Times New Roman" w:hAnsi="Times New Roman"/>
          <w:sz w:val="28"/>
          <w:szCs w:val="28"/>
        </w:rPr>
        <w:t>В.С.Майоро</w:t>
      </w:r>
      <w:r w:rsidR="00CF17EF">
        <w:rPr>
          <w:rFonts w:ascii="Times New Roman" w:hAnsi="Times New Roman"/>
          <w:sz w:val="28"/>
          <w:szCs w:val="28"/>
        </w:rPr>
        <w:t>в</w:t>
      </w:r>
    </w:p>
    <w:p w:rsidR="00D416AA" w:rsidRDefault="00D416AA" w:rsidP="00D416AA">
      <w:pPr>
        <w:spacing w:after="0"/>
        <w:rPr>
          <w:rFonts w:ascii="Times New Roman" w:hAnsi="Times New Roman"/>
          <w:sz w:val="28"/>
          <w:szCs w:val="28"/>
        </w:rPr>
      </w:pPr>
    </w:p>
    <w:p w:rsidR="00D416AA" w:rsidRDefault="00D416AA" w:rsidP="00D416AA">
      <w:pPr>
        <w:spacing w:after="0"/>
        <w:rPr>
          <w:rFonts w:ascii="Times New Roman" w:hAnsi="Times New Roman"/>
          <w:sz w:val="28"/>
          <w:szCs w:val="28"/>
        </w:rPr>
      </w:pPr>
    </w:p>
    <w:p w:rsidR="00D416AA" w:rsidRDefault="00D416AA" w:rsidP="00D416AA">
      <w:pPr>
        <w:spacing w:after="0"/>
        <w:rPr>
          <w:rFonts w:ascii="Times New Roman" w:hAnsi="Times New Roman"/>
          <w:sz w:val="28"/>
          <w:szCs w:val="28"/>
        </w:rPr>
      </w:pPr>
    </w:p>
    <w:p w:rsidR="00D416AA" w:rsidRDefault="00D416AA" w:rsidP="00D416AA">
      <w:pPr>
        <w:spacing w:after="0"/>
        <w:rPr>
          <w:rFonts w:ascii="Times New Roman" w:hAnsi="Times New Roman"/>
          <w:sz w:val="28"/>
          <w:szCs w:val="28"/>
        </w:rPr>
      </w:pPr>
    </w:p>
    <w:p w:rsidR="00D416AA" w:rsidRPr="00D416AA" w:rsidRDefault="00D416AA" w:rsidP="00D416AA">
      <w:pPr>
        <w:spacing w:after="0"/>
        <w:rPr>
          <w:rFonts w:ascii="Times New Roman" w:hAnsi="Times New Roman"/>
          <w:sz w:val="28"/>
          <w:szCs w:val="28"/>
        </w:rPr>
      </w:pPr>
    </w:p>
    <w:p w:rsidR="005C59B7" w:rsidRDefault="005C59B7" w:rsidP="005C59B7">
      <w:pPr>
        <w:spacing w:after="0" w:line="240" w:lineRule="auto"/>
        <w:ind w:firstLine="5398"/>
        <w:jc w:val="both"/>
        <w:rPr>
          <w:rFonts w:ascii="Times New Roman" w:eastAsia="Calibri" w:hAnsi="Times New Roman"/>
          <w:sz w:val="28"/>
          <w:szCs w:val="28"/>
          <w:lang w:eastAsia="en-US"/>
        </w:rPr>
      </w:pPr>
    </w:p>
    <w:p w:rsidR="0035347D" w:rsidRDefault="0035347D" w:rsidP="005C59B7">
      <w:pPr>
        <w:spacing w:after="0" w:line="240" w:lineRule="auto"/>
        <w:ind w:firstLine="5398"/>
        <w:jc w:val="both"/>
        <w:rPr>
          <w:rFonts w:ascii="Times New Roman" w:eastAsia="Calibri" w:hAnsi="Times New Roman"/>
          <w:sz w:val="28"/>
          <w:szCs w:val="28"/>
          <w:lang w:eastAsia="en-US"/>
        </w:rPr>
      </w:pPr>
    </w:p>
    <w:p w:rsidR="0035347D" w:rsidRDefault="0035347D" w:rsidP="005C59B7">
      <w:pPr>
        <w:spacing w:after="0" w:line="240" w:lineRule="auto"/>
        <w:ind w:firstLine="5398"/>
        <w:jc w:val="both"/>
        <w:rPr>
          <w:rFonts w:ascii="Times New Roman" w:eastAsia="Calibri" w:hAnsi="Times New Roman"/>
          <w:sz w:val="28"/>
          <w:szCs w:val="28"/>
          <w:lang w:eastAsia="en-US"/>
        </w:rPr>
      </w:pPr>
    </w:p>
    <w:p w:rsidR="00647A46" w:rsidRDefault="00826D99" w:rsidP="005C59B7">
      <w:pPr>
        <w:spacing w:after="0" w:line="240" w:lineRule="auto"/>
        <w:ind w:firstLine="5398"/>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647A46">
        <w:rPr>
          <w:rFonts w:ascii="Times New Roman" w:eastAsia="Calibri" w:hAnsi="Times New Roman"/>
          <w:sz w:val="28"/>
          <w:szCs w:val="28"/>
          <w:lang w:eastAsia="en-US"/>
        </w:rPr>
        <w:t>Приложение</w:t>
      </w:r>
    </w:p>
    <w:p w:rsidR="00647A46" w:rsidRDefault="00647A46" w:rsidP="00647A46">
      <w:pPr>
        <w:spacing w:after="0" w:line="240" w:lineRule="auto"/>
        <w:ind w:firstLine="5398"/>
        <w:jc w:val="right"/>
        <w:rPr>
          <w:rFonts w:ascii="Times New Roman" w:eastAsia="Calibri" w:hAnsi="Times New Roman"/>
          <w:sz w:val="20"/>
          <w:szCs w:val="20"/>
          <w:lang w:eastAsia="en-US"/>
        </w:rPr>
      </w:pPr>
    </w:p>
    <w:p w:rsidR="00647A46" w:rsidRPr="00647A46" w:rsidRDefault="00DF7B99" w:rsidP="00DF7B99">
      <w:pPr>
        <w:spacing w:after="0" w:line="240" w:lineRule="auto"/>
        <w:ind w:firstLine="5398"/>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647A46" w:rsidRPr="00647A46">
        <w:rPr>
          <w:rFonts w:ascii="Times New Roman" w:eastAsia="Calibri" w:hAnsi="Times New Roman"/>
          <w:sz w:val="24"/>
          <w:szCs w:val="24"/>
          <w:lang w:eastAsia="en-US"/>
        </w:rPr>
        <w:t>УТВЕРЖДЕН</w:t>
      </w:r>
      <w:r>
        <w:rPr>
          <w:rFonts w:ascii="Times New Roman" w:eastAsia="Calibri" w:hAnsi="Times New Roman"/>
          <w:sz w:val="24"/>
          <w:szCs w:val="24"/>
          <w:lang w:eastAsia="en-US"/>
        </w:rPr>
        <w:t>Ы</w:t>
      </w:r>
    </w:p>
    <w:p w:rsidR="00647A46" w:rsidRPr="00647A46" w:rsidRDefault="00647A46" w:rsidP="00647A46">
      <w:pPr>
        <w:spacing w:after="0" w:line="240" w:lineRule="auto"/>
        <w:ind w:firstLine="5398"/>
        <w:jc w:val="right"/>
        <w:rPr>
          <w:rFonts w:ascii="Times New Roman" w:eastAsia="Calibri" w:hAnsi="Times New Roman"/>
          <w:sz w:val="24"/>
          <w:szCs w:val="24"/>
          <w:lang w:eastAsia="en-US"/>
        </w:rPr>
      </w:pPr>
    </w:p>
    <w:p w:rsidR="00DF7B99" w:rsidRDefault="00826D99" w:rsidP="00DF7B99">
      <w:pPr>
        <w:spacing w:after="0" w:line="240" w:lineRule="auto"/>
        <w:ind w:firstLine="5398"/>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647A46" w:rsidRPr="00647A46">
        <w:rPr>
          <w:rFonts w:ascii="Times New Roman" w:eastAsia="Calibri" w:hAnsi="Times New Roman"/>
          <w:sz w:val="24"/>
          <w:szCs w:val="24"/>
          <w:lang w:eastAsia="en-US"/>
        </w:rPr>
        <w:t>постановлением</w:t>
      </w:r>
    </w:p>
    <w:p w:rsidR="00647A46" w:rsidRPr="00647A46" w:rsidRDefault="00DF7B99" w:rsidP="00DF7B99">
      <w:pPr>
        <w:spacing w:after="0" w:line="240" w:lineRule="auto"/>
        <w:ind w:firstLine="5398"/>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а</w:t>
      </w:r>
      <w:r w:rsidR="00647A46" w:rsidRPr="00647A46">
        <w:rPr>
          <w:rFonts w:ascii="Times New Roman" w:eastAsia="Calibri" w:hAnsi="Times New Roman"/>
          <w:sz w:val="24"/>
          <w:szCs w:val="24"/>
          <w:lang w:eastAsia="en-US"/>
        </w:rPr>
        <w:t xml:space="preserve">дминистрации </w:t>
      </w:r>
    </w:p>
    <w:p w:rsidR="00DF7B99" w:rsidRDefault="00DF7B99" w:rsidP="00DF7B99">
      <w:pPr>
        <w:spacing w:after="0" w:line="240" w:lineRule="auto"/>
        <w:ind w:firstLine="5398"/>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3B6610">
        <w:rPr>
          <w:rFonts w:ascii="Times New Roman" w:eastAsia="Calibri" w:hAnsi="Times New Roman"/>
          <w:sz w:val="24"/>
          <w:szCs w:val="24"/>
          <w:lang w:eastAsia="en-US"/>
        </w:rPr>
        <w:t xml:space="preserve"> </w:t>
      </w:r>
      <w:r w:rsidR="00647A46" w:rsidRPr="00647A46">
        <w:rPr>
          <w:rFonts w:ascii="Times New Roman" w:eastAsia="Calibri" w:hAnsi="Times New Roman"/>
          <w:sz w:val="24"/>
          <w:szCs w:val="24"/>
          <w:lang w:eastAsia="en-US"/>
        </w:rPr>
        <w:t xml:space="preserve">Большекитякского </w:t>
      </w:r>
    </w:p>
    <w:p w:rsidR="00647A46" w:rsidRPr="00647A46" w:rsidRDefault="003B6610" w:rsidP="00647A46">
      <w:pPr>
        <w:spacing w:after="0" w:line="240" w:lineRule="auto"/>
        <w:ind w:firstLine="5398"/>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647A46" w:rsidRPr="00647A46">
        <w:rPr>
          <w:rFonts w:ascii="Times New Roman" w:eastAsia="Calibri" w:hAnsi="Times New Roman"/>
          <w:sz w:val="24"/>
          <w:szCs w:val="24"/>
          <w:lang w:eastAsia="en-US"/>
        </w:rPr>
        <w:t>сельского поселения</w:t>
      </w:r>
    </w:p>
    <w:p w:rsidR="00647A46" w:rsidRPr="00647A46" w:rsidRDefault="00DF7B99" w:rsidP="00DF7B99">
      <w:pPr>
        <w:spacing w:after="0" w:line="240" w:lineRule="auto"/>
        <w:ind w:firstLine="5398"/>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686C0D">
        <w:rPr>
          <w:rFonts w:ascii="Times New Roman" w:eastAsia="Calibri" w:hAnsi="Times New Roman"/>
          <w:sz w:val="24"/>
          <w:szCs w:val="24"/>
          <w:lang w:eastAsia="en-US"/>
        </w:rPr>
        <w:t xml:space="preserve">  </w:t>
      </w:r>
      <w:r w:rsidR="00826D99">
        <w:rPr>
          <w:rFonts w:ascii="Times New Roman" w:eastAsia="Calibri" w:hAnsi="Times New Roman"/>
          <w:sz w:val="24"/>
          <w:szCs w:val="24"/>
          <w:lang w:eastAsia="en-US"/>
        </w:rPr>
        <w:t xml:space="preserve">                   от 09.07.2025 № 34</w:t>
      </w: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F44946" w:rsidRDefault="00DF7B99" w:rsidP="00647A46">
      <w:pPr>
        <w:widowControl w:val="0"/>
        <w:autoSpaceDE w:val="0"/>
        <w:autoSpaceDN w:val="0"/>
        <w:spacing w:before="76" w:after="0" w:line="240" w:lineRule="auto"/>
        <w:jc w:val="center"/>
        <w:outlineLvl w:val="0"/>
        <w:rPr>
          <w:rFonts w:ascii="Times New Roman" w:hAnsi="Times New Roman"/>
          <w:b/>
          <w:sz w:val="28"/>
          <w:szCs w:val="28"/>
        </w:rPr>
      </w:pPr>
      <w:r>
        <w:rPr>
          <w:rFonts w:ascii="Times New Roman" w:hAnsi="Times New Roman"/>
          <w:b/>
          <w:bCs/>
          <w:sz w:val="24"/>
          <w:szCs w:val="24"/>
          <w:lang w:eastAsia="en-US"/>
        </w:rPr>
        <w:t>ИЗМЕНЕНИЯ И ДОПОЛНЕНИЯ</w:t>
      </w:r>
      <w:r w:rsidR="00F44946" w:rsidRPr="00F44946">
        <w:rPr>
          <w:rFonts w:ascii="Times New Roman" w:hAnsi="Times New Roman"/>
          <w:b/>
          <w:sz w:val="28"/>
          <w:szCs w:val="28"/>
        </w:rPr>
        <w:t xml:space="preserve"> </w:t>
      </w:r>
    </w:p>
    <w:p w:rsidR="00647A46" w:rsidRPr="00647A46" w:rsidRDefault="00F449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r>
        <w:rPr>
          <w:rFonts w:ascii="Times New Roman" w:hAnsi="Times New Roman"/>
          <w:b/>
          <w:sz w:val="28"/>
          <w:szCs w:val="28"/>
        </w:rPr>
        <w:t>в постановление администрации Большекитякского сельск</w:t>
      </w:r>
      <w:r w:rsidR="00892166">
        <w:rPr>
          <w:rFonts w:ascii="Times New Roman" w:hAnsi="Times New Roman"/>
          <w:b/>
          <w:sz w:val="28"/>
          <w:szCs w:val="28"/>
        </w:rPr>
        <w:t>ого поселения от 27.</w:t>
      </w:r>
      <w:r w:rsidR="00E07D85">
        <w:rPr>
          <w:rFonts w:ascii="Times New Roman" w:hAnsi="Times New Roman"/>
          <w:b/>
          <w:sz w:val="28"/>
          <w:szCs w:val="28"/>
        </w:rPr>
        <w:t>08.2014</w:t>
      </w:r>
      <w:r w:rsidR="00892166">
        <w:rPr>
          <w:rFonts w:ascii="Times New Roman" w:hAnsi="Times New Roman"/>
          <w:b/>
          <w:sz w:val="28"/>
          <w:szCs w:val="28"/>
        </w:rPr>
        <w:t xml:space="preserve"> № </w:t>
      </w:r>
      <w:r w:rsidR="00E07D85">
        <w:rPr>
          <w:rFonts w:ascii="Times New Roman" w:hAnsi="Times New Roman"/>
          <w:b/>
          <w:sz w:val="28"/>
          <w:szCs w:val="28"/>
        </w:rPr>
        <w:t>40</w:t>
      </w:r>
      <w:r>
        <w:rPr>
          <w:rFonts w:ascii="Times New Roman" w:hAnsi="Times New Roman"/>
          <w:b/>
          <w:sz w:val="28"/>
          <w:szCs w:val="28"/>
        </w:rPr>
        <w:t xml:space="preserve"> </w:t>
      </w:r>
    </w:p>
    <w:p w:rsidR="00647A46" w:rsidRPr="00647A46" w:rsidRDefault="00647A46" w:rsidP="00647A46">
      <w:pPr>
        <w:tabs>
          <w:tab w:val="left" w:pos="7425"/>
        </w:tabs>
        <w:spacing w:after="0" w:line="240" w:lineRule="auto"/>
        <w:ind w:left="142" w:firstLine="567"/>
        <w:jc w:val="right"/>
        <w:rPr>
          <w:rFonts w:ascii="Times New Roman" w:hAnsi="Times New Roman"/>
          <w:bCs/>
          <w:color w:val="FFFFFF" w:themeColor="background1"/>
          <w:sz w:val="24"/>
          <w:szCs w:val="24"/>
        </w:rPr>
      </w:pPr>
      <w:r w:rsidRPr="00647A46">
        <w:rPr>
          <w:rFonts w:ascii="Times New Roman" w:hAnsi="Times New Roman"/>
          <w:bCs/>
          <w:color w:val="FFFFFF" w:themeColor="background1"/>
          <w:sz w:val="24"/>
          <w:szCs w:val="24"/>
        </w:rPr>
        <w:t xml:space="preserve">ПРОЕКТ </w:t>
      </w:r>
    </w:p>
    <w:p w:rsidR="005C59B7" w:rsidRPr="00B844A3" w:rsidRDefault="005C59B7" w:rsidP="00B844A3">
      <w:pPr>
        <w:pStyle w:val="af4"/>
        <w:spacing w:after="0" w:line="360" w:lineRule="auto"/>
        <w:ind w:left="0" w:firstLine="709"/>
        <w:jc w:val="both"/>
        <w:rPr>
          <w:sz w:val="28"/>
          <w:szCs w:val="28"/>
        </w:rPr>
      </w:pPr>
      <w:r w:rsidRPr="00B844A3">
        <w:rPr>
          <w:rFonts w:eastAsia="Arial Unicode MS"/>
          <w:color w:val="000000"/>
          <w:sz w:val="28"/>
          <w:szCs w:val="28"/>
          <w:lang w:eastAsia="ru-RU" w:bidi="ru-RU"/>
        </w:rPr>
        <w:t xml:space="preserve">1. Пункт 1.2 раздела 1 </w:t>
      </w:r>
      <w:r w:rsidRPr="00B844A3">
        <w:rPr>
          <w:sz w:val="28"/>
          <w:szCs w:val="28"/>
        </w:rPr>
        <w:t xml:space="preserve">Административного </w:t>
      </w:r>
      <w:r w:rsidR="003A0FBE" w:rsidRPr="00B844A3">
        <w:rPr>
          <w:sz w:val="28"/>
          <w:szCs w:val="28"/>
        </w:rPr>
        <w:t>регламента</w:t>
      </w:r>
      <w:r w:rsidR="003A0FBE" w:rsidRPr="00B844A3">
        <w:rPr>
          <w:rFonts w:eastAsia="Arial Unicode MS"/>
          <w:color w:val="000000"/>
          <w:sz w:val="28"/>
          <w:szCs w:val="28"/>
          <w:lang w:eastAsia="ru-RU" w:bidi="ru-RU"/>
        </w:rPr>
        <w:t xml:space="preserve"> изложить</w:t>
      </w:r>
      <w:r w:rsidRPr="00B844A3">
        <w:rPr>
          <w:rFonts w:eastAsia="Arial Unicode MS"/>
          <w:color w:val="000000"/>
          <w:sz w:val="28"/>
          <w:szCs w:val="28"/>
          <w:lang w:eastAsia="ru-RU" w:bidi="ru-RU"/>
        </w:rPr>
        <w:t xml:space="preserve"> </w:t>
      </w:r>
      <w:r w:rsidR="003A0FBE" w:rsidRPr="00B844A3">
        <w:rPr>
          <w:rFonts w:eastAsia="Arial Unicode MS"/>
          <w:color w:val="000000"/>
          <w:sz w:val="28"/>
          <w:szCs w:val="28"/>
          <w:lang w:eastAsia="ru-RU" w:bidi="ru-RU"/>
        </w:rPr>
        <w:t>в следующей</w:t>
      </w:r>
      <w:r w:rsidRPr="00B844A3">
        <w:rPr>
          <w:rFonts w:eastAsia="Arial Unicode MS"/>
          <w:color w:val="000000"/>
          <w:sz w:val="28"/>
          <w:szCs w:val="28"/>
          <w:lang w:eastAsia="ru-RU" w:bidi="ru-RU"/>
        </w:rPr>
        <w:t xml:space="preserve"> редакции:</w:t>
      </w:r>
    </w:p>
    <w:p w:rsidR="004F2138" w:rsidRPr="00B844A3" w:rsidRDefault="005C59B7" w:rsidP="00B844A3">
      <w:pPr>
        <w:tabs>
          <w:tab w:val="left" w:pos="284"/>
        </w:tabs>
        <w:spacing w:after="0" w:line="360" w:lineRule="auto"/>
        <w:ind w:firstLine="709"/>
        <w:jc w:val="both"/>
        <w:rPr>
          <w:rFonts w:ascii="Times New Roman" w:hAnsi="Times New Roman"/>
          <w:sz w:val="28"/>
          <w:szCs w:val="28"/>
          <w:shd w:val="clear" w:color="auto" w:fill="FFFFFF"/>
        </w:rPr>
      </w:pPr>
      <w:r w:rsidRPr="00B844A3">
        <w:rPr>
          <w:rFonts w:ascii="Times New Roman" w:eastAsia="Arial Unicode MS" w:hAnsi="Times New Roman"/>
          <w:color w:val="000000"/>
          <w:sz w:val="28"/>
          <w:szCs w:val="28"/>
          <w:lang w:bidi="ru-RU"/>
        </w:rPr>
        <w:t>«1.2</w:t>
      </w:r>
      <w:r w:rsidR="00560812" w:rsidRPr="00B844A3">
        <w:rPr>
          <w:rFonts w:ascii="Times New Roman" w:eastAsia="Arial Unicode MS" w:hAnsi="Times New Roman"/>
          <w:color w:val="000000"/>
          <w:sz w:val="28"/>
          <w:szCs w:val="28"/>
          <w:lang w:bidi="ru-RU"/>
        </w:rPr>
        <w:t xml:space="preserve">.  </w:t>
      </w:r>
      <w:r w:rsidRPr="00B844A3">
        <w:rPr>
          <w:rFonts w:ascii="Times New Roman" w:hAnsi="Times New Roman"/>
          <w:sz w:val="28"/>
          <w:szCs w:val="28"/>
          <w:shd w:val="clear" w:color="auto" w:fill="FFFFFF"/>
        </w:rPr>
        <w:t xml:space="preserve"> Заявителем при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6" w:anchor="block_1510" w:history="1">
        <w:r w:rsidRPr="00B844A3">
          <w:rPr>
            <w:rStyle w:val="af6"/>
            <w:rFonts w:ascii="Times New Roman" w:hAnsi="Times New Roman"/>
            <w:sz w:val="28"/>
            <w:szCs w:val="28"/>
            <w:shd w:val="clear" w:color="auto" w:fill="FFFFFF"/>
          </w:rPr>
          <w:t>статьей 15.1</w:t>
        </w:r>
      </w:hyperlink>
      <w:r w:rsidRPr="00B844A3">
        <w:rPr>
          <w:rFonts w:ascii="Times New Roman" w:hAnsi="Times New Roman"/>
          <w:sz w:val="28"/>
          <w:szCs w:val="28"/>
          <w:shd w:val="clear" w:color="auto" w:fill="FFFFFF"/>
        </w:rPr>
        <w:t xml:space="preserve">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 В качестве уполномоченного представителя заявителя может быть лицо, указанное в </w:t>
      </w:r>
      <w:hyperlink r:id="rId7" w:anchor="block_502" w:history="1">
        <w:r w:rsidRPr="00B844A3">
          <w:rPr>
            <w:rStyle w:val="af6"/>
            <w:rFonts w:ascii="Times New Roman" w:hAnsi="Times New Roman"/>
            <w:sz w:val="28"/>
            <w:szCs w:val="28"/>
            <w:shd w:val="clear" w:color="auto" w:fill="FFFFFF"/>
          </w:rPr>
          <w:t>части 2 статьи 5</w:t>
        </w:r>
      </w:hyperlink>
      <w:r w:rsidRPr="00B844A3">
        <w:rPr>
          <w:rFonts w:ascii="Times New Roman" w:hAnsi="Times New Roman"/>
          <w:sz w:val="28"/>
          <w:szCs w:val="28"/>
          <w:shd w:val="clear" w:color="auto" w:fill="FFFFFF"/>
        </w:rPr>
        <w:t>   Федерального закона от 27.07.2010 № 210-ФЗ «Об организации предоставления государственных и муниципальных услуг».</w:t>
      </w:r>
    </w:p>
    <w:p w:rsidR="005C59B7" w:rsidRPr="00B844A3" w:rsidRDefault="00216827" w:rsidP="00B844A3">
      <w:pPr>
        <w:spacing w:after="0" w:line="360" w:lineRule="auto"/>
        <w:jc w:val="both"/>
        <w:rPr>
          <w:rFonts w:ascii="Times New Roman" w:hAnsi="Times New Roman"/>
          <w:sz w:val="28"/>
          <w:szCs w:val="28"/>
          <w:shd w:val="clear" w:color="auto" w:fill="FFFFFF"/>
        </w:rPr>
      </w:pPr>
      <w:r w:rsidRPr="00B844A3">
        <w:rPr>
          <w:rFonts w:ascii="Times New Roman" w:hAnsi="Times New Roman"/>
          <w:sz w:val="28"/>
          <w:szCs w:val="28"/>
          <w:shd w:val="clear" w:color="auto" w:fill="FFFFFF"/>
        </w:rPr>
        <w:t xml:space="preserve">            2.  </w:t>
      </w:r>
      <w:r w:rsidR="005C59B7" w:rsidRPr="00B844A3">
        <w:rPr>
          <w:rFonts w:ascii="Times New Roman" w:hAnsi="Times New Roman"/>
          <w:sz w:val="28"/>
          <w:szCs w:val="28"/>
          <w:shd w:val="clear" w:color="auto" w:fill="FFFFFF"/>
        </w:rPr>
        <w:t>В разделе</w:t>
      </w:r>
      <w:r w:rsidR="003D22DE" w:rsidRPr="00B844A3">
        <w:rPr>
          <w:rFonts w:ascii="Times New Roman" w:hAnsi="Times New Roman"/>
          <w:sz w:val="28"/>
          <w:szCs w:val="28"/>
          <w:shd w:val="clear" w:color="auto" w:fill="FFFFFF"/>
        </w:rPr>
        <w:t xml:space="preserve">  </w:t>
      </w:r>
      <w:r w:rsidR="005C59B7" w:rsidRPr="00B844A3">
        <w:rPr>
          <w:rFonts w:ascii="Times New Roman" w:hAnsi="Times New Roman"/>
          <w:sz w:val="28"/>
          <w:szCs w:val="28"/>
          <w:shd w:val="clear" w:color="auto" w:fill="FFFFFF"/>
        </w:rPr>
        <w:t xml:space="preserve"> 2 </w:t>
      </w:r>
      <w:r w:rsidR="00BC5A01" w:rsidRPr="00B844A3">
        <w:rPr>
          <w:rFonts w:ascii="Times New Roman" w:hAnsi="Times New Roman"/>
          <w:sz w:val="28"/>
          <w:szCs w:val="28"/>
        </w:rPr>
        <w:t>Административного регламента</w:t>
      </w:r>
      <w:r w:rsidR="005C59B7" w:rsidRPr="00B844A3">
        <w:rPr>
          <w:rFonts w:ascii="Times New Roman" w:hAnsi="Times New Roman"/>
          <w:sz w:val="28"/>
          <w:szCs w:val="28"/>
          <w:shd w:val="clear" w:color="auto" w:fill="FFFFFF"/>
        </w:rPr>
        <w:t>:</w:t>
      </w:r>
    </w:p>
    <w:p w:rsidR="00216827" w:rsidRDefault="003D22DE" w:rsidP="00B844A3">
      <w:pPr>
        <w:pStyle w:val="af4"/>
        <w:spacing w:after="0" w:line="360" w:lineRule="auto"/>
        <w:ind w:left="432"/>
        <w:jc w:val="both"/>
        <w:rPr>
          <w:sz w:val="28"/>
          <w:szCs w:val="28"/>
        </w:rPr>
      </w:pPr>
      <w:r w:rsidRPr="00B844A3">
        <w:rPr>
          <w:sz w:val="28"/>
          <w:szCs w:val="28"/>
          <w:shd w:val="clear" w:color="auto" w:fill="FFFFFF"/>
        </w:rPr>
        <w:t xml:space="preserve">     </w:t>
      </w:r>
      <w:r w:rsidR="00216827" w:rsidRPr="00B844A3">
        <w:rPr>
          <w:sz w:val="28"/>
          <w:szCs w:val="28"/>
          <w:shd w:val="clear" w:color="auto" w:fill="FFFFFF"/>
        </w:rPr>
        <w:t xml:space="preserve">2.1. </w:t>
      </w:r>
      <w:r w:rsidR="00216827" w:rsidRPr="00B844A3">
        <w:rPr>
          <w:sz w:val="28"/>
          <w:szCs w:val="28"/>
        </w:rPr>
        <w:t xml:space="preserve">Пункт 2.5. </w:t>
      </w:r>
      <w:r w:rsidR="00B844A3">
        <w:rPr>
          <w:sz w:val="28"/>
          <w:szCs w:val="28"/>
        </w:rPr>
        <w:t xml:space="preserve">изложить </w:t>
      </w:r>
      <w:r w:rsidR="003A0FBE">
        <w:rPr>
          <w:sz w:val="28"/>
          <w:szCs w:val="28"/>
        </w:rPr>
        <w:t xml:space="preserve">в </w:t>
      </w:r>
      <w:r w:rsidR="003A0FBE" w:rsidRPr="00B844A3">
        <w:rPr>
          <w:sz w:val="28"/>
          <w:szCs w:val="28"/>
        </w:rPr>
        <w:t>следующей</w:t>
      </w:r>
      <w:r w:rsidR="00B844A3">
        <w:rPr>
          <w:sz w:val="28"/>
          <w:szCs w:val="28"/>
        </w:rPr>
        <w:t xml:space="preserve"> редакции</w:t>
      </w:r>
      <w:r w:rsidR="00216827" w:rsidRPr="00B844A3">
        <w:rPr>
          <w:sz w:val="28"/>
          <w:szCs w:val="28"/>
        </w:rPr>
        <w:t>:</w:t>
      </w:r>
    </w:p>
    <w:p w:rsidR="00B844A3" w:rsidRPr="00B844A3" w:rsidRDefault="00B844A3" w:rsidP="00B844A3">
      <w:pPr>
        <w:suppressAutoHyphens/>
        <w:spacing w:after="0" w:line="360" w:lineRule="auto"/>
        <w:ind w:firstLine="709"/>
        <w:jc w:val="both"/>
        <w:rPr>
          <w:rFonts w:ascii="Times New Roman" w:hAnsi="Times New Roman"/>
          <w:kern w:val="2"/>
          <w:sz w:val="28"/>
          <w:szCs w:val="28"/>
        </w:rPr>
      </w:pPr>
      <w:bookmarkStart w:id="0" w:name="_Hlk201491826"/>
      <w:r>
        <w:rPr>
          <w:rFonts w:ascii="Times New Roman" w:hAnsi="Times New Roman"/>
          <w:kern w:val="2"/>
          <w:sz w:val="28"/>
          <w:szCs w:val="28"/>
        </w:rPr>
        <w:t>«</w:t>
      </w:r>
      <w:r w:rsidRPr="00B844A3">
        <w:rPr>
          <w:rFonts w:ascii="Times New Roman" w:hAnsi="Times New Roman"/>
          <w:kern w:val="2"/>
          <w:sz w:val="28"/>
          <w:szCs w:val="28"/>
        </w:rPr>
        <w:t>2.5. Перечень документов, необходимых для предоставления муниципальной услуги:</w:t>
      </w:r>
    </w:p>
    <w:p w:rsidR="00B844A3" w:rsidRPr="00B844A3" w:rsidRDefault="00B844A3" w:rsidP="00B844A3">
      <w:pPr>
        <w:suppressAutoHyphens/>
        <w:spacing w:after="0" w:line="360" w:lineRule="auto"/>
        <w:ind w:firstLine="709"/>
        <w:jc w:val="both"/>
        <w:rPr>
          <w:rFonts w:ascii="Times New Roman" w:hAnsi="Times New Roman"/>
          <w:kern w:val="2"/>
          <w:sz w:val="28"/>
          <w:szCs w:val="28"/>
        </w:rPr>
      </w:pPr>
      <w:r w:rsidRPr="00B844A3">
        <w:rPr>
          <w:rFonts w:ascii="Times New Roman" w:hAnsi="Times New Roman"/>
          <w:kern w:val="2"/>
          <w:sz w:val="28"/>
          <w:szCs w:val="28"/>
        </w:rPr>
        <w:t xml:space="preserve">копия документа, удостоверяющего личность;        </w:t>
      </w:r>
    </w:p>
    <w:p w:rsidR="00B844A3" w:rsidRPr="00B844A3" w:rsidRDefault="003A0FBE" w:rsidP="00B844A3">
      <w:pPr>
        <w:suppressAutoHyphens/>
        <w:spacing w:after="0" w:line="360" w:lineRule="auto"/>
        <w:ind w:firstLine="709"/>
        <w:jc w:val="both"/>
        <w:rPr>
          <w:rFonts w:ascii="Times New Roman" w:hAnsi="Times New Roman"/>
          <w:kern w:val="2"/>
          <w:sz w:val="28"/>
          <w:szCs w:val="28"/>
        </w:rPr>
      </w:pPr>
      <w:r w:rsidRPr="00B844A3">
        <w:rPr>
          <w:rFonts w:ascii="Times New Roman" w:hAnsi="Times New Roman"/>
          <w:kern w:val="2"/>
          <w:sz w:val="28"/>
          <w:szCs w:val="28"/>
        </w:rPr>
        <w:lastRenderedPageBreak/>
        <w:t>письменное заявление</w:t>
      </w:r>
      <w:r w:rsidR="00B844A3" w:rsidRPr="00B844A3">
        <w:rPr>
          <w:rFonts w:ascii="Times New Roman" w:hAnsi="Times New Roman"/>
          <w:kern w:val="2"/>
          <w:sz w:val="28"/>
          <w:szCs w:val="28"/>
        </w:rPr>
        <w:t xml:space="preserve"> о   выдаче дубликатов, </w:t>
      </w:r>
      <w:r w:rsidR="00B844A3" w:rsidRPr="00B844A3">
        <w:rPr>
          <w:rFonts w:ascii="Times New Roman" w:hAnsi="Times New Roman"/>
          <w:kern w:val="2"/>
          <w:sz w:val="28"/>
          <w:szCs w:val="28"/>
          <w:lang w:eastAsia="ar-SA"/>
        </w:rPr>
        <w:t>заверенных копий правоустанавливающих документов на земельные участки</w:t>
      </w:r>
      <w:r w:rsidR="00B844A3" w:rsidRPr="00B844A3">
        <w:rPr>
          <w:rFonts w:ascii="Times New Roman" w:hAnsi="Times New Roman"/>
          <w:kern w:val="2"/>
          <w:sz w:val="28"/>
          <w:szCs w:val="28"/>
        </w:rPr>
        <w:t xml:space="preserve"> согласно приложению 1.</w:t>
      </w:r>
    </w:p>
    <w:bookmarkEnd w:id="0"/>
    <w:p w:rsidR="00216827" w:rsidRPr="00B844A3" w:rsidRDefault="00B844A3" w:rsidP="00B844A3">
      <w:pPr>
        <w:spacing w:after="0" w:line="360" w:lineRule="auto"/>
        <w:ind w:firstLine="360"/>
        <w:jc w:val="both"/>
        <w:rPr>
          <w:rFonts w:ascii="Times New Roman" w:hAnsi="Times New Roman"/>
          <w:sz w:val="28"/>
          <w:szCs w:val="28"/>
        </w:rPr>
      </w:pPr>
      <w:r>
        <w:rPr>
          <w:sz w:val="28"/>
          <w:szCs w:val="28"/>
        </w:rPr>
        <w:t xml:space="preserve">        </w:t>
      </w:r>
      <w:r w:rsidR="00216827" w:rsidRPr="00B844A3">
        <w:rPr>
          <w:rFonts w:ascii="Times New Roman" w:hAnsi="Times New Roman"/>
          <w:sz w:val="28"/>
          <w:szCs w:val="28"/>
        </w:rPr>
        <w:t>2.5.</w:t>
      </w:r>
      <w:r>
        <w:rPr>
          <w:rFonts w:ascii="Times New Roman" w:hAnsi="Times New Roman"/>
          <w:sz w:val="28"/>
          <w:szCs w:val="28"/>
        </w:rPr>
        <w:t>1</w:t>
      </w:r>
      <w:r w:rsidR="00216827" w:rsidRPr="00B844A3">
        <w:rPr>
          <w:rFonts w:ascii="Times New Roman" w:hAnsi="Times New Roman"/>
          <w:sz w:val="28"/>
          <w:szCs w:val="28"/>
        </w:rPr>
        <w:t>.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844A3" w:rsidRPr="00B844A3" w:rsidRDefault="00B844A3" w:rsidP="00B844A3">
      <w:pPr>
        <w:pStyle w:val="ConsPlusNormal0"/>
        <w:spacing w:line="360" w:lineRule="auto"/>
        <w:ind w:firstLine="709"/>
        <w:jc w:val="both"/>
      </w:pPr>
      <w:r>
        <w:t xml:space="preserve">2.5.2. </w:t>
      </w:r>
      <w:r w:rsidRPr="00B844A3">
        <w:t>При предоставлении муниципальной услуги администрация не вправе требовать от заявителя:</w:t>
      </w:r>
    </w:p>
    <w:p w:rsidR="00B844A3" w:rsidRPr="00B844A3" w:rsidRDefault="00B844A3"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844A3" w:rsidRPr="00B844A3" w:rsidRDefault="00B844A3"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Pr="00B844A3">
        <w:rPr>
          <w:rFonts w:ascii="Times New Roman" w:hAnsi="Times New Roman"/>
          <w:sz w:val="28"/>
          <w:szCs w:val="28"/>
        </w:rPr>
        <w:lastRenderedPageBreak/>
        <w:t>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844A3" w:rsidRPr="00B844A3" w:rsidRDefault="00B844A3"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  </w:t>
      </w:r>
    </w:p>
    <w:p w:rsidR="00B844A3" w:rsidRPr="00B844A3" w:rsidRDefault="00B844A3"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государственной или услуги, за исключением следующих случаев:</w:t>
      </w:r>
    </w:p>
    <w:p w:rsidR="00B844A3" w:rsidRPr="00B844A3" w:rsidRDefault="00B844A3"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844A3" w:rsidRPr="00B844A3" w:rsidRDefault="00B844A3"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B844A3">
        <w:rPr>
          <w:rFonts w:ascii="Times New Roman" w:hAnsi="Times New Roman"/>
          <w:sz w:val="28"/>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844A3" w:rsidRPr="00B844A3" w:rsidRDefault="00B844A3"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844A3" w:rsidRPr="00B844A3" w:rsidRDefault="00B844A3"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44A3" w:rsidRPr="00B844A3" w:rsidRDefault="00B844A3"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w:t>
      </w:r>
      <w:r w:rsidRPr="00B844A3">
        <w:rPr>
          <w:rFonts w:ascii="Times New Roman" w:hAnsi="Times New Roman"/>
          <w:sz w:val="28"/>
          <w:szCs w:val="28"/>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737DC" w:rsidRPr="00B844A3" w:rsidRDefault="00A737DC" w:rsidP="00B844A3">
      <w:pPr>
        <w:spacing w:after="0" w:line="360" w:lineRule="auto"/>
        <w:ind w:left="850"/>
        <w:jc w:val="both"/>
        <w:rPr>
          <w:rFonts w:ascii="Times New Roman" w:hAnsi="Times New Roman"/>
          <w:sz w:val="28"/>
          <w:szCs w:val="28"/>
          <w:shd w:val="clear" w:color="auto" w:fill="FFFFFF"/>
        </w:rPr>
      </w:pPr>
      <w:r w:rsidRPr="00B844A3">
        <w:rPr>
          <w:rFonts w:ascii="Times New Roman" w:hAnsi="Times New Roman"/>
          <w:sz w:val="28"/>
          <w:szCs w:val="28"/>
          <w:shd w:val="clear" w:color="auto" w:fill="FFFFFF"/>
        </w:rPr>
        <w:t>2.2. Пункт 2.9. изложить в следующей редакции:</w:t>
      </w:r>
    </w:p>
    <w:p w:rsidR="00A737DC" w:rsidRPr="002173F7" w:rsidRDefault="00A737DC" w:rsidP="00B844A3">
      <w:pPr>
        <w:widowControl w:val="0"/>
        <w:spacing w:after="0" w:line="360" w:lineRule="auto"/>
        <w:ind w:firstLine="559"/>
        <w:jc w:val="both"/>
        <w:rPr>
          <w:rFonts w:ascii="Times New Roman" w:eastAsiaTheme="minorEastAsia" w:hAnsi="Times New Roman"/>
          <w:sz w:val="28"/>
          <w:szCs w:val="28"/>
        </w:rPr>
      </w:pPr>
      <w:r w:rsidRPr="00B844A3">
        <w:rPr>
          <w:rFonts w:ascii="Times New Roman" w:hAnsi="Times New Roman"/>
          <w:sz w:val="28"/>
          <w:szCs w:val="28"/>
          <w:shd w:val="clear" w:color="auto" w:fill="FFFFFF"/>
        </w:rPr>
        <w:t xml:space="preserve">«2.9. </w:t>
      </w:r>
      <w:r w:rsidRPr="00B844A3">
        <w:rPr>
          <w:rFonts w:ascii="Times New Roman" w:eastAsiaTheme="minorEastAsia" w:hAnsi="Times New Roman"/>
          <w:sz w:val="28"/>
          <w:szCs w:val="28"/>
        </w:rPr>
        <w:t xml:space="preserve"> Требования к помещениям, в которых предоставляется муниципальная услуга</w:t>
      </w:r>
      <w:r w:rsidR="003D22DE" w:rsidRPr="00B844A3">
        <w:rPr>
          <w:rFonts w:ascii="Times New Roman" w:eastAsiaTheme="minorEastAsia" w:hAnsi="Times New Roman"/>
          <w:sz w:val="28"/>
          <w:szCs w:val="28"/>
        </w:rPr>
        <w:t>.</w:t>
      </w:r>
    </w:p>
    <w:p w:rsidR="005A4E5C" w:rsidRPr="005A4E5C" w:rsidRDefault="005A4E5C" w:rsidP="005A4E5C">
      <w:pPr>
        <w:shd w:val="clear" w:color="auto" w:fill="FFFFFF"/>
        <w:spacing w:after="0" w:line="360" w:lineRule="auto"/>
        <w:ind w:firstLine="709"/>
        <w:jc w:val="both"/>
        <w:rPr>
          <w:rFonts w:ascii="Times New Roman" w:hAnsi="Times New Roman"/>
          <w:sz w:val="28"/>
          <w:szCs w:val="28"/>
        </w:rPr>
      </w:pPr>
      <w:r w:rsidRPr="005A4E5C">
        <w:rPr>
          <w:rFonts w:ascii="Times New Roman" w:hAnsi="Times New Roman"/>
          <w:sz w:val="28"/>
          <w:szCs w:val="28"/>
        </w:rPr>
        <w:t>2.</w:t>
      </w:r>
      <w:r>
        <w:rPr>
          <w:rFonts w:ascii="Times New Roman" w:hAnsi="Times New Roman"/>
          <w:sz w:val="28"/>
          <w:szCs w:val="28"/>
        </w:rPr>
        <w:t>9</w:t>
      </w:r>
      <w:r w:rsidRPr="005A4E5C">
        <w:rPr>
          <w:rFonts w:ascii="Times New Roman" w:hAnsi="Times New Roman"/>
          <w:sz w:val="28"/>
          <w:szCs w:val="28"/>
        </w:rPr>
        <w:t xml:space="preserve">.1. Помещения, в которых предоставляется муниципальная </w:t>
      </w:r>
      <w:r w:rsidR="003A0FBE" w:rsidRPr="005A4E5C">
        <w:rPr>
          <w:rFonts w:ascii="Times New Roman" w:hAnsi="Times New Roman"/>
          <w:sz w:val="28"/>
          <w:szCs w:val="28"/>
        </w:rPr>
        <w:t>услуга, должны</w:t>
      </w:r>
      <w:r w:rsidRPr="005A4E5C">
        <w:rPr>
          <w:rFonts w:ascii="Times New Roman" w:hAnsi="Times New Roman"/>
          <w:sz w:val="28"/>
          <w:szCs w:val="28"/>
        </w:rPr>
        <w:t xml:space="preserve"> соответствовать комфортным условиям для заявителей, в том числе с ограниченными возможностями.</w:t>
      </w:r>
    </w:p>
    <w:p w:rsidR="005A4E5C" w:rsidRPr="005A4E5C" w:rsidRDefault="005A4E5C" w:rsidP="005A4E5C">
      <w:pPr>
        <w:shd w:val="clear" w:color="auto" w:fill="FFFFFF"/>
        <w:spacing w:after="0" w:line="360" w:lineRule="auto"/>
        <w:ind w:firstLine="709"/>
        <w:jc w:val="both"/>
        <w:rPr>
          <w:rFonts w:ascii="Times New Roman" w:hAnsi="Times New Roman"/>
          <w:sz w:val="28"/>
          <w:szCs w:val="28"/>
        </w:rPr>
      </w:pPr>
      <w:r w:rsidRPr="005A4E5C">
        <w:rPr>
          <w:rFonts w:ascii="Times New Roman" w:hAnsi="Times New Roman"/>
          <w:sz w:val="28"/>
          <w:szCs w:val="28"/>
        </w:rPr>
        <w:t>2.</w:t>
      </w:r>
      <w:r>
        <w:rPr>
          <w:rFonts w:ascii="Times New Roman" w:hAnsi="Times New Roman"/>
          <w:sz w:val="28"/>
          <w:szCs w:val="28"/>
        </w:rPr>
        <w:t>9</w:t>
      </w:r>
      <w:r w:rsidRPr="005A4E5C">
        <w:rPr>
          <w:rFonts w:ascii="Times New Roman" w:hAnsi="Times New Roman"/>
          <w:sz w:val="28"/>
          <w:szCs w:val="28"/>
        </w:rPr>
        <w:t>.2.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5A4E5C" w:rsidRPr="005A4E5C" w:rsidRDefault="005A4E5C" w:rsidP="005A4E5C">
      <w:pPr>
        <w:shd w:val="clear" w:color="auto" w:fill="FFFFFF"/>
        <w:spacing w:after="0" w:line="360" w:lineRule="auto"/>
        <w:ind w:firstLine="709"/>
        <w:jc w:val="both"/>
        <w:rPr>
          <w:rFonts w:ascii="Times New Roman" w:hAnsi="Times New Roman"/>
          <w:sz w:val="28"/>
          <w:szCs w:val="28"/>
        </w:rPr>
      </w:pPr>
      <w:r w:rsidRPr="005A4E5C">
        <w:rPr>
          <w:rFonts w:ascii="Times New Roman" w:hAnsi="Times New Roman"/>
          <w:sz w:val="28"/>
          <w:szCs w:val="28"/>
        </w:rPr>
        <w:t>2.</w:t>
      </w:r>
      <w:r>
        <w:rPr>
          <w:rFonts w:ascii="Times New Roman" w:hAnsi="Times New Roman"/>
          <w:sz w:val="28"/>
          <w:szCs w:val="28"/>
        </w:rPr>
        <w:t>9</w:t>
      </w:r>
      <w:r w:rsidRPr="005A4E5C">
        <w:rPr>
          <w:rFonts w:ascii="Times New Roman" w:hAnsi="Times New Roman"/>
          <w:sz w:val="28"/>
          <w:szCs w:val="28"/>
        </w:rPr>
        <w:t xml:space="preserve">.3. Места ожидания и заполнения заявлений о предоставлении муниципальной услуги должны быть </w:t>
      </w:r>
      <w:r w:rsidR="003A0FBE" w:rsidRPr="005A4E5C">
        <w:rPr>
          <w:rFonts w:ascii="Times New Roman" w:hAnsi="Times New Roman"/>
          <w:sz w:val="28"/>
          <w:szCs w:val="28"/>
        </w:rPr>
        <w:t>оборудованы стульями</w:t>
      </w:r>
      <w:r w:rsidRPr="005A4E5C">
        <w:rPr>
          <w:rFonts w:ascii="Times New Roman" w:hAnsi="Times New Roman"/>
          <w:sz w:val="28"/>
          <w:szCs w:val="28"/>
        </w:rPr>
        <w:t>, кресельными секциями или скамьями, а также бумагой и канцелярскими принадлежностями для осуществления необходимых записей.</w:t>
      </w:r>
    </w:p>
    <w:p w:rsidR="005A4E5C" w:rsidRPr="005A4E5C" w:rsidRDefault="005A4E5C" w:rsidP="005A4E5C">
      <w:pPr>
        <w:shd w:val="clear" w:color="auto" w:fill="FFFFFF"/>
        <w:spacing w:after="0" w:line="360" w:lineRule="auto"/>
        <w:ind w:firstLine="709"/>
        <w:jc w:val="both"/>
        <w:rPr>
          <w:rFonts w:ascii="Times New Roman" w:hAnsi="Times New Roman"/>
          <w:sz w:val="28"/>
          <w:szCs w:val="28"/>
        </w:rPr>
      </w:pPr>
      <w:r w:rsidRPr="005A4E5C">
        <w:rPr>
          <w:rFonts w:ascii="Times New Roman" w:hAnsi="Times New Roman"/>
          <w:sz w:val="28"/>
          <w:szCs w:val="28"/>
        </w:rPr>
        <w:t>2.</w:t>
      </w:r>
      <w:r>
        <w:rPr>
          <w:rFonts w:ascii="Times New Roman" w:hAnsi="Times New Roman"/>
          <w:sz w:val="28"/>
          <w:szCs w:val="28"/>
        </w:rPr>
        <w:t>9</w:t>
      </w:r>
      <w:r w:rsidRPr="005A4E5C">
        <w:rPr>
          <w:rFonts w:ascii="Times New Roman" w:hAnsi="Times New Roman"/>
          <w:sz w:val="28"/>
          <w:szCs w:val="28"/>
        </w:rPr>
        <w:t>.4.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бумагой и канцелярскими принадлежностями в количестве, достаточном для оформления документов заявителями.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Информационные стенды должны содержать следующую информацию:</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lastRenderedPageBreak/>
        <w:t>о местонахождении и графике работы (часы приема) структурного подразделения администрации, предоставляющего муниципальную услугу,</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 xml:space="preserve">о </w:t>
      </w:r>
      <w:r w:rsidR="003A0FBE" w:rsidRPr="005A4E5C">
        <w:rPr>
          <w:rFonts w:ascii="Times New Roman" w:hAnsi="Times New Roman"/>
          <w:sz w:val="28"/>
          <w:szCs w:val="28"/>
        </w:rPr>
        <w:t>перечне документов</w:t>
      </w:r>
      <w:r w:rsidRPr="005A4E5C">
        <w:rPr>
          <w:rFonts w:ascii="Times New Roman" w:hAnsi="Times New Roman"/>
          <w:sz w:val="28"/>
          <w:szCs w:val="28"/>
        </w:rPr>
        <w:t>, необходимых для предоставления муниципальной услуги, их формах, способе получения, в том числе электронной форме;</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формы документов для заполнения, образцы заполнения документов, бланки для заполнения;</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основания для отказа в предоставлении муниципальной услуги;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перечень нормативных правовых актов, регулирующих предоставление муниципальной услуги.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Информация должна размещаться в удобной для восприятия форме.</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2.</w:t>
      </w:r>
      <w:r>
        <w:rPr>
          <w:rFonts w:ascii="Times New Roman" w:hAnsi="Times New Roman"/>
          <w:sz w:val="28"/>
          <w:szCs w:val="28"/>
        </w:rPr>
        <w:t>9</w:t>
      </w:r>
      <w:r w:rsidRPr="005A4E5C">
        <w:rPr>
          <w:rFonts w:ascii="Times New Roman" w:hAnsi="Times New Roman"/>
          <w:sz w:val="28"/>
          <w:szCs w:val="28"/>
        </w:rPr>
        <w:t>.5. Кабинеты (кабинки) приема заявителей должны быть оборудованы информационными табличками с указанием:</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номера кабинета (кабинки);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фамилии, имени и отчества специалиста, осуществляющего прием заявителей;</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дней и часов приема, времени перерыва на обед.</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 xml:space="preserve">Каждое рабочее место специалиста, предоставляющего муниципальную услугу, должно быть оборудовано персональным </w:t>
      </w:r>
      <w:r w:rsidRPr="005A4E5C">
        <w:rPr>
          <w:rFonts w:ascii="Times New Roman" w:hAnsi="Times New Roman"/>
          <w:sz w:val="28"/>
          <w:szCs w:val="28"/>
        </w:rPr>
        <w:lastRenderedPageBreak/>
        <w:t>компьютером с возможностью доступа к необходимым информационным базам данных и печатающим устройством (принтером).</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2.</w:t>
      </w:r>
      <w:r>
        <w:rPr>
          <w:rFonts w:ascii="Times New Roman" w:hAnsi="Times New Roman"/>
          <w:sz w:val="28"/>
          <w:szCs w:val="28"/>
        </w:rPr>
        <w:t>9</w:t>
      </w:r>
      <w:r w:rsidRPr="005A4E5C">
        <w:rPr>
          <w:rFonts w:ascii="Times New Roman" w:hAnsi="Times New Roman"/>
          <w:sz w:val="28"/>
          <w:szCs w:val="28"/>
        </w:rPr>
        <w:t>.6.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в транспортное средство и высадки из него, в том числе с использованием кресла-коляски;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допуск сурдопереводчика и тифлосурдопереводчика;</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lastRenderedPageBreak/>
        <w:t>допуск собаки-проводника на объекты (здания, помещения), в которых предоставляется услуга;</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5A4E5C" w:rsidRPr="005A4E5C" w:rsidRDefault="005A4E5C" w:rsidP="005A4E5C">
      <w:pPr>
        <w:shd w:val="clear" w:color="auto" w:fill="FFFFFF"/>
        <w:spacing w:before="105" w:after="105" w:line="360" w:lineRule="auto"/>
        <w:ind w:firstLine="709"/>
        <w:jc w:val="both"/>
        <w:rPr>
          <w:rFonts w:ascii="Times New Roman" w:hAnsi="Times New Roman"/>
          <w:sz w:val="28"/>
          <w:szCs w:val="28"/>
        </w:rPr>
      </w:pPr>
      <w:r w:rsidRPr="005A4E5C">
        <w:rPr>
          <w:rFonts w:ascii="Times New Roman" w:hAnsi="Times New Roman"/>
          <w:sz w:val="28"/>
          <w:szCs w:val="28"/>
        </w:rPr>
        <w:t>2.</w:t>
      </w:r>
      <w:r>
        <w:rPr>
          <w:rFonts w:ascii="Times New Roman" w:hAnsi="Times New Roman"/>
          <w:sz w:val="28"/>
          <w:szCs w:val="28"/>
        </w:rPr>
        <w:t>9</w:t>
      </w:r>
      <w:r w:rsidRPr="005A4E5C">
        <w:rPr>
          <w:rFonts w:ascii="Times New Roman" w:hAnsi="Times New Roman"/>
          <w:sz w:val="28"/>
          <w:szCs w:val="28"/>
        </w:rPr>
        <w:t>.7.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5A4E5C" w:rsidRDefault="00A737DC" w:rsidP="005A4E5C">
      <w:pPr>
        <w:spacing w:after="0" w:line="360" w:lineRule="auto"/>
        <w:ind w:firstLine="709"/>
        <w:jc w:val="both"/>
        <w:rPr>
          <w:rFonts w:ascii="Times New Roman" w:hAnsi="Times New Roman"/>
          <w:sz w:val="28"/>
          <w:szCs w:val="28"/>
        </w:rPr>
      </w:pPr>
      <w:bookmarkStart w:id="1" w:name="_Hlk201491163"/>
      <w:r w:rsidRPr="00B844A3">
        <w:rPr>
          <w:rFonts w:ascii="Times New Roman" w:eastAsiaTheme="minorEastAsia" w:hAnsi="Times New Roman"/>
          <w:sz w:val="28"/>
          <w:szCs w:val="28"/>
        </w:rPr>
        <w:t>2.3. дополнить пунктом 2.11. в следующей редакции:</w:t>
      </w:r>
      <w:r w:rsidR="005A4E5C" w:rsidRPr="005A4E5C">
        <w:rPr>
          <w:rFonts w:ascii="Times New Roman" w:hAnsi="Times New Roman"/>
          <w:sz w:val="28"/>
          <w:szCs w:val="28"/>
        </w:rPr>
        <w:t xml:space="preserve"> </w:t>
      </w:r>
    </w:p>
    <w:p w:rsidR="005A4E5C" w:rsidRPr="00B844A3" w:rsidRDefault="005A4E5C" w:rsidP="005A4E5C">
      <w:pPr>
        <w:spacing w:after="0" w:line="360" w:lineRule="auto"/>
        <w:ind w:firstLine="709"/>
        <w:jc w:val="both"/>
        <w:rPr>
          <w:rFonts w:ascii="Times New Roman" w:hAnsi="Times New Roman"/>
          <w:sz w:val="28"/>
          <w:szCs w:val="28"/>
        </w:rPr>
      </w:pPr>
      <w:r w:rsidRPr="00B844A3">
        <w:rPr>
          <w:rFonts w:ascii="Times New Roman" w:hAnsi="Times New Roman"/>
          <w:sz w:val="28"/>
          <w:szCs w:val="28"/>
        </w:rPr>
        <w:t>«2.1</w:t>
      </w:r>
      <w:r>
        <w:rPr>
          <w:rFonts w:ascii="Times New Roman" w:hAnsi="Times New Roman"/>
          <w:sz w:val="28"/>
          <w:szCs w:val="28"/>
        </w:rPr>
        <w:t>1</w:t>
      </w:r>
      <w:r w:rsidRPr="00B844A3">
        <w:rPr>
          <w:rFonts w:ascii="Times New Roman" w:hAnsi="Times New Roman"/>
          <w:sz w:val="28"/>
          <w:szCs w:val="28"/>
        </w:rPr>
        <w:t xml:space="preserve">.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p>
    <w:p w:rsidR="00A737DC" w:rsidRPr="005A4E5C" w:rsidRDefault="005A4E5C" w:rsidP="005A4E5C">
      <w:pPr>
        <w:spacing w:after="0" w:line="360" w:lineRule="auto"/>
        <w:ind w:firstLine="709"/>
        <w:jc w:val="both"/>
        <w:rPr>
          <w:rFonts w:ascii="Times New Roman" w:hAnsi="Times New Roman"/>
          <w:sz w:val="28"/>
          <w:szCs w:val="28"/>
        </w:rPr>
      </w:pPr>
      <w:r w:rsidRPr="00B844A3">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w:t>
      </w:r>
      <w:r w:rsidRPr="00B844A3">
        <w:rPr>
          <w:rFonts w:ascii="Times New Roman" w:hAnsi="Times New Roman"/>
          <w:color w:val="365F91"/>
          <w:sz w:val="28"/>
          <w:szCs w:val="28"/>
        </w:rPr>
        <w:t>превышать 15 минут</w:t>
      </w:r>
      <w:r w:rsidRPr="00B844A3">
        <w:rPr>
          <w:rFonts w:ascii="Times New Roman" w:hAnsi="Times New Roman"/>
          <w:sz w:val="28"/>
          <w:szCs w:val="28"/>
        </w:rPr>
        <w:t>.»</w:t>
      </w:r>
    </w:p>
    <w:bookmarkEnd w:id="1"/>
    <w:p w:rsidR="00002EBC" w:rsidRPr="00B844A3" w:rsidRDefault="00002EBC" w:rsidP="00B844A3">
      <w:pPr>
        <w:widowControl w:val="0"/>
        <w:spacing w:after="0" w:line="360" w:lineRule="auto"/>
        <w:ind w:firstLine="720"/>
        <w:jc w:val="both"/>
        <w:rPr>
          <w:rFonts w:ascii="Times New Roman" w:eastAsiaTheme="minorEastAsia" w:hAnsi="Times New Roman"/>
          <w:sz w:val="28"/>
          <w:szCs w:val="28"/>
        </w:rPr>
      </w:pPr>
      <w:r w:rsidRPr="00B844A3">
        <w:rPr>
          <w:rFonts w:ascii="Times New Roman" w:eastAsiaTheme="minorEastAsia" w:hAnsi="Times New Roman"/>
          <w:sz w:val="28"/>
          <w:szCs w:val="28"/>
        </w:rPr>
        <w:t>2.4. дополнить пунктом 2.12. в следующей редакции:</w:t>
      </w:r>
    </w:p>
    <w:p w:rsidR="005A4E5C" w:rsidRPr="00B844A3" w:rsidRDefault="005A4E5C" w:rsidP="005A4E5C">
      <w:pPr>
        <w:autoSpaceDE w:val="0"/>
        <w:autoSpaceDN w:val="0"/>
        <w:adjustRightInd w:val="0"/>
        <w:spacing w:after="0" w:line="360" w:lineRule="auto"/>
        <w:ind w:firstLine="709"/>
        <w:jc w:val="both"/>
        <w:rPr>
          <w:rFonts w:ascii="Times New Roman" w:hAnsi="Times New Roman"/>
          <w:sz w:val="28"/>
          <w:szCs w:val="28"/>
        </w:rPr>
      </w:pPr>
      <w:r w:rsidRPr="00B844A3">
        <w:rPr>
          <w:rFonts w:ascii="Times New Roman" w:hAnsi="Times New Roman"/>
          <w:sz w:val="28"/>
          <w:szCs w:val="28"/>
        </w:rPr>
        <w:t>«2.1</w:t>
      </w:r>
      <w:r>
        <w:rPr>
          <w:rFonts w:ascii="Times New Roman" w:hAnsi="Times New Roman"/>
          <w:sz w:val="28"/>
          <w:szCs w:val="28"/>
        </w:rPr>
        <w:t>2</w:t>
      </w:r>
      <w:r w:rsidRPr="00B844A3">
        <w:rPr>
          <w:rFonts w:ascii="Times New Roman" w:hAnsi="Times New Roman"/>
          <w:sz w:val="28"/>
          <w:szCs w:val="28"/>
        </w:rPr>
        <w:t>. Срок и порядок регистрации запроса о предоставлении муниципальной услуги</w:t>
      </w:r>
    </w:p>
    <w:p w:rsidR="005A4E5C" w:rsidRPr="00B844A3" w:rsidRDefault="005A4E5C" w:rsidP="005A4E5C">
      <w:pPr>
        <w:autoSpaceDE w:val="0"/>
        <w:autoSpaceDN w:val="0"/>
        <w:adjustRightInd w:val="0"/>
        <w:spacing w:after="0" w:line="360" w:lineRule="auto"/>
        <w:ind w:firstLine="709"/>
        <w:jc w:val="both"/>
        <w:rPr>
          <w:rFonts w:ascii="Times New Roman" w:hAnsi="Times New Roman"/>
          <w:sz w:val="28"/>
          <w:szCs w:val="28"/>
        </w:rPr>
      </w:pPr>
      <w:r w:rsidRPr="00B844A3">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A737DC" w:rsidRPr="00B844A3" w:rsidRDefault="005A4E5C" w:rsidP="005A4E5C">
      <w:pPr>
        <w:autoSpaceDE w:val="0"/>
        <w:autoSpaceDN w:val="0"/>
        <w:adjustRightInd w:val="0"/>
        <w:spacing w:after="0" w:line="360" w:lineRule="auto"/>
        <w:ind w:firstLine="709"/>
        <w:jc w:val="both"/>
        <w:rPr>
          <w:rFonts w:ascii="Times New Roman" w:hAnsi="Times New Roman"/>
          <w:sz w:val="28"/>
          <w:szCs w:val="28"/>
        </w:rPr>
      </w:pPr>
      <w:r w:rsidRPr="00B844A3">
        <w:rPr>
          <w:rFonts w:ascii="Times New Roman" w:hAnsi="Times New Roman"/>
          <w:sz w:val="28"/>
          <w:szCs w:val="28"/>
        </w:rPr>
        <w:t xml:space="preserve">Заявление, поступившее посредством почтовой или электронной связи, в том числе через официальный сайт администрации Большекитякского сельского поселения, Единый портал государственных и муниципальных услуг (функций) или Портал Кировской </w:t>
      </w:r>
      <w:r w:rsidR="003A0FBE" w:rsidRPr="00B844A3">
        <w:rPr>
          <w:rFonts w:ascii="Times New Roman" w:hAnsi="Times New Roman"/>
          <w:sz w:val="28"/>
          <w:szCs w:val="28"/>
        </w:rPr>
        <w:t>области подлежит</w:t>
      </w:r>
      <w:r w:rsidRPr="00B844A3">
        <w:rPr>
          <w:rFonts w:ascii="Times New Roman" w:hAnsi="Times New Roman"/>
          <w:sz w:val="28"/>
          <w:szCs w:val="28"/>
        </w:rPr>
        <w:t xml:space="preserve"> обязательной регистрации в </w:t>
      </w:r>
      <w:r w:rsidRPr="00B844A3">
        <w:rPr>
          <w:rFonts w:ascii="Times New Roman" w:hAnsi="Times New Roman"/>
          <w:color w:val="365F91"/>
          <w:sz w:val="28"/>
          <w:szCs w:val="28"/>
        </w:rPr>
        <w:t>течение</w:t>
      </w:r>
      <w:r w:rsidRPr="00B844A3">
        <w:rPr>
          <w:rFonts w:ascii="Times New Roman" w:hAnsi="Times New Roman"/>
          <w:i/>
          <w:iCs/>
          <w:color w:val="365F91"/>
          <w:sz w:val="28"/>
          <w:szCs w:val="28"/>
        </w:rPr>
        <w:t xml:space="preserve"> </w:t>
      </w:r>
      <w:r w:rsidRPr="00B844A3">
        <w:rPr>
          <w:rFonts w:ascii="Times New Roman" w:hAnsi="Times New Roman"/>
          <w:iCs/>
          <w:color w:val="365F91"/>
          <w:sz w:val="28"/>
          <w:szCs w:val="28"/>
        </w:rPr>
        <w:t>1 рабочего дня</w:t>
      </w:r>
      <w:r w:rsidRPr="00B844A3">
        <w:rPr>
          <w:rFonts w:ascii="Times New Roman" w:hAnsi="Times New Roman"/>
          <w:sz w:val="28"/>
          <w:szCs w:val="28"/>
        </w:rPr>
        <w:t xml:space="preserve"> </w:t>
      </w:r>
      <w:r w:rsidRPr="00B844A3">
        <w:rPr>
          <w:rFonts w:ascii="Times New Roman" w:hAnsi="Times New Roman"/>
          <w:iCs/>
          <w:sz w:val="28"/>
          <w:szCs w:val="28"/>
        </w:rPr>
        <w:t>с момента поступления его в администрацию Большекитякского сельского поселения</w:t>
      </w:r>
      <w:r w:rsidRPr="00B844A3">
        <w:rPr>
          <w:rFonts w:ascii="Times New Roman" w:hAnsi="Times New Roman"/>
          <w:sz w:val="28"/>
          <w:szCs w:val="28"/>
        </w:rPr>
        <w:t>.»</w:t>
      </w:r>
    </w:p>
    <w:p w:rsidR="00002EBC" w:rsidRDefault="00002EBC" w:rsidP="00B844A3">
      <w:pPr>
        <w:widowControl w:val="0"/>
        <w:spacing w:after="0" w:line="360" w:lineRule="auto"/>
        <w:ind w:firstLine="720"/>
        <w:jc w:val="both"/>
        <w:rPr>
          <w:rFonts w:ascii="Times New Roman" w:eastAsiaTheme="minorEastAsia" w:hAnsi="Times New Roman"/>
          <w:sz w:val="28"/>
          <w:szCs w:val="28"/>
        </w:rPr>
      </w:pPr>
      <w:r w:rsidRPr="00B844A3">
        <w:rPr>
          <w:rFonts w:ascii="Times New Roman" w:eastAsiaTheme="minorEastAsia" w:hAnsi="Times New Roman"/>
          <w:sz w:val="28"/>
          <w:szCs w:val="28"/>
        </w:rPr>
        <w:t>2.5. дополнить пунктом 2.13. в следующей редакции:</w:t>
      </w:r>
    </w:p>
    <w:p w:rsidR="00BA5AAA" w:rsidRPr="00B844A3" w:rsidRDefault="00BA5AAA" w:rsidP="00BA5AAA">
      <w:pPr>
        <w:spacing w:after="0" w:line="360" w:lineRule="auto"/>
        <w:ind w:firstLine="709"/>
        <w:jc w:val="both"/>
        <w:rPr>
          <w:rFonts w:ascii="Times New Roman" w:hAnsi="Times New Roman"/>
          <w:sz w:val="28"/>
          <w:szCs w:val="28"/>
        </w:rPr>
      </w:pPr>
      <w:r w:rsidRPr="00B844A3">
        <w:rPr>
          <w:rFonts w:ascii="Times New Roman" w:hAnsi="Times New Roman"/>
          <w:sz w:val="28"/>
          <w:szCs w:val="28"/>
        </w:rPr>
        <w:t>«2.1</w:t>
      </w:r>
      <w:r>
        <w:rPr>
          <w:rFonts w:ascii="Times New Roman" w:hAnsi="Times New Roman"/>
          <w:sz w:val="28"/>
          <w:szCs w:val="28"/>
        </w:rPr>
        <w:t>3</w:t>
      </w:r>
      <w:r w:rsidRPr="00B844A3">
        <w:rPr>
          <w:rFonts w:ascii="Times New Roman" w:hAnsi="Times New Roman"/>
          <w:sz w:val="28"/>
          <w:szCs w:val="28"/>
        </w:rPr>
        <w:t>. Показатели доступности и качества муниципальной услуги</w:t>
      </w:r>
    </w:p>
    <w:p w:rsidR="00BA5AAA" w:rsidRPr="00B844A3" w:rsidRDefault="00BA5AAA" w:rsidP="00BA5AAA">
      <w:pPr>
        <w:spacing w:after="0" w:line="360" w:lineRule="auto"/>
        <w:ind w:firstLine="709"/>
        <w:jc w:val="both"/>
        <w:rPr>
          <w:rFonts w:ascii="Times New Roman" w:hAnsi="Times New Roman"/>
          <w:sz w:val="28"/>
          <w:szCs w:val="28"/>
        </w:rPr>
      </w:pPr>
      <w:r w:rsidRPr="00B844A3">
        <w:rPr>
          <w:rFonts w:ascii="Times New Roman" w:hAnsi="Times New Roman"/>
          <w:sz w:val="28"/>
          <w:szCs w:val="28"/>
        </w:rPr>
        <w:t>2.1</w:t>
      </w:r>
      <w:r>
        <w:rPr>
          <w:rFonts w:ascii="Times New Roman" w:hAnsi="Times New Roman"/>
          <w:sz w:val="28"/>
          <w:szCs w:val="28"/>
        </w:rPr>
        <w:t>3</w:t>
      </w:r>
      <w:r w:rsidRPr="00B844A3">
        <w:rPr>
          <w:rFonts w:ascii="Times New Roman" w:hAnsi="Times New Roman"/>
          <w:sz w:val="28"/>
          <w:szCs w:val="28"/>
        </w:rPr>
        <w:t>.1. Показателем доступности муниципальной услуги является:</w:t>
      </w:r>
    </w:p>
    <w:p w:rsidR="00BA5AAA" w:rsidRPr="00B844A3" w:rsidRDefault="00BA5AAA" w:rsidP="00BA5AAA">
      <w:pPr>
        <w:autoSpaceDE w:val="0"/>
        <w:autoSpaceDN w:val="0"/>
        <w:adjustRightInd w:val="0"/>
        <w:spacing w:after="0" w:line="360" w:lineRule="auto"/>
        <w:ind w:firstLine="709"/>
        <w:jc w:val="both"/>
        <w:rPr>
          <w:rFonts w:ascii="Times New Roman" w:hAnsi="Times New Roman"/>
          <w:sz w:val="28"/>
          <w:szCs w:val="28"/>
        </w:rPr>
      </w:pPr>
      <w:r w:rsidRPr="00B844A3">
        <w:rPr>
          <w:rFonts w:ascii="Times New Roman" w:hAnsi="Times New Roman"/>
          <w:sz w:val="28"/>
          <w:szCs w:val="28"/>
        </w:rPr>
        <w:lastRenderedPageBreak/>
        <w:t>транспортная доступность к местам предоставления муниципальной услуги;</w:t>
      </w:r>
    </w:p>
    <w:p w:rsidR="00BA5AAA" w:rsidRPr="00B844A3" w:rsidRDefault="00BA5AAA" w:rsidP="00BA5AAA">
      <w:pPr>
        <w:autoSpaceDE w:val="0"/>
        <w:autoSpaceDN w:val="0"/>
        <w:adjustRightInd w:val="0"/>
        <w:spacing w:after="0" w:line="360" w:lineRule="auto"/>
        <w:ind w:firstLine="709"/>
        <w:jc w:val="both"/>
        <w:rPr>
          <w:rFonts w:ascii="Times New Roman" w:hAnsi="Times New Roman"/>
          <w:sz w:val="28"/>
          <w:szCs w:val="28"/>
        </w:rPr>
      </w:pPr>
      <w:r w:rsidRPr="00B844A3">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BA5AAA" w:rsidRPr="00B844A3" w:rsidRDefault="00BA5AAA" w:rsidP="00BA5AAA">
      <w:pPr>
        <w:autoSpaceDE w:val="0"/>
        <w:autoSpaceDN w:val="0"/>
        <w:adjustRightInd w:val="0"/>
        <w:spacing w:after="0" w:line="360" w:lineRule="auto"/>
        <w:ind w:firstLine="709"/>
        <w:jc w:val="both"/>
        <w:rPr>
          <w:rFonts w:ascii="Times New Roman" w:hAnsi="Times New Roman"/>
          <w:sz w:val="28"/>
          <w:szCs w:val="28"/>
        </w:rPr>
      </w:pPr>
      <w:r w:rsidRPr="00B844A3">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BA5AAA" w:rsidRPr="00B844A3" w:rsidRDefault="00BA5AAA" w:rsidP="00BA5AAA">
      <w:pPr>
        <w:autoSpaceDE w:val="0"/>
        <w:autoSpaceDN w:val="0"/>
        <w:adjustRightInd w:val="0"/>
        <w:spacing w:after="0" w:line="360" w:lineRule="auto"/>
        <w:ind w:firstLine="709"/>
        <w:jc w:val="both"/>
        <w:rPr>
          <w:rFonts w:ascii="Times New Roman" w:hAnsi="Times New Roman"/>
          <w:sz w:val="28"/>
          <w:szCs w:val="28"/>
        </w:rPr>
      </w:pPr>
      <w:r w:rsidRPr="00B844A3">
        <w:rPr>
          <w:rFonts w:ascii="Times New Roman" w:hAnsi="Times New Roman"/>
          <w:sz w:val="28"/>
          <w:szCs w:val="28"/>
        </w:rPr>
        <w:t>обеспечение условий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A5AAA" w:rsidRPr="00B844A3" w:rsidRDefault="00BA5AAA" w:rsidP="00BA5AAA">
      <w:pPr>
        <w:widowControl w:val="0"/>
        <w:autoSpaceDE w:val="0"/>
        <w:autoSpaceDN w:val="0"/>
        <w:adjustRightInd w:val="0"/>
        <w:spacing w:after="0" w:line="360" w:lineRule="auto"/>
        <w:ind w:firstLine="709"/>
        <w:jc w:val="both"/>
        <w:rPr>
          <w:rFonts w:ascii="Times New Roman" w:eastAsiaTheme="minorEastAsia" w:hAnsi="Times New Roman"/>
          <w:sz w:val="28"/>
          <w:szCs w:val="28"/>
        </w:rPr>
      </w:pPr>
      <w:r w:rsidRPr="00B844A3">
        <w:rPr>
          <w:rFonts w:ascii="Times New Roman" w:hAnsi="Times New Roman"/>
          <w:sz w:val="28"/>
          <w:szCs w:val="28"/>
        </w:rPr>
        <w:t>2.1</w:t>
      </w:r>
      <w:r>
        <w:rPr>
          <w:rFonts w:ascii="Times New Roman" w:hAnsi="Times New Roman"/>
          <w:sz w:val="28"/>
          <w:szCs w:val="28"/>
        </w:rPr>
        <w:t>3</w:t>
      </w:r>
      <w:r w:rsidRPr="00B844A3">
        <w:rPr>
          <w:rFonts w:ascii="Times New Roman" w:hAnsi="Times New Roman"/>
          <w:sz w:val="28"/>
          <w:szCs w:val="28"/>
        </w:rPr>
        <w:t xml:space="preserve">.2. </w:t>
      </w:r>
      <w:r w:rsidRPr="00B844A3">
        <w:rPr>
          <w:rFonts w:ascii="Times New Roman" w:eastAsiaTheme="minorEastAsia" w:hAnsi="Times New Roman"/>
          <w:sz w:val="28"/>
          <w:szCs w:val="28"/>
        </w:rPr>
        <w:t>Показатели качества муниципальной услуги:</w:t>
      </w:r>
    </w:p>
    <w:p w:rsidR="00BA5AAA" w:rsidRPr="00002EBC" w:rsidRDefault="00BA5AAA" w:rsidP="00BA5AAA">
      <w:pPr>
        <w:widowControl w:val="0"/>
        <w:autoSpaceDE w:val="0"/>
        <w:autoSpaceDN w:val="0"/>
        <w:adjustRightInd w:val="0"/>
        <w:spacing w:after="0" w:line="360" w:lineRule="auto"/>
        <w:ind w:firstLine="709"/>
        <w:jc w:val="both"/>
        <w:rPr>
          <w:rFonts w:ascii="Times New Roman" w:eastAsiaTheme="minorEastAsia" w:hAnsi="Times New Roman"/>
          <w:sz w:val="28"/>
          <w:szCs w:val="28"/>
        </w:rPr>
      </w:pPr>
      <w:r w:rsidRPr="00002EBC">
        <w:rPr>
          <w:rFonts w:ascii="Times New Roman" w:eastAsiaTheme="minorEastAsia" w:hAnsi="Times New Roman"/>
          <w:sz w:val="28"/>
          <w:szCs w:val="28"/>
        </w:rPr>
        <w:t>1) соблюдение срока предоставления муниципальной услуги;</w:t>
      </w:r>
    </w:p>
    <w:p w:rsidR="00BA5AAA" w:rsidRPr="00002EBC" w:rsidRDefault="00BA5AAA" w:rsidP="00BA5AAA">
      <w:pPr>
        <w:widowControl w:val="0"/>
        <w:autoSpaceDE w:val="0"/>
        <w:autoSpaceDN w:val="0"/>
        <w:adjustRightInd w:val="0"/>
        <w:spacing w:after="0" w:line="360" w:lineRule="auto"/>
        <w:ind w:firstLine="709"/>
        <w:jc w:val="both"/>
        <w:rPr>
          <w:rFonts w:ascii="Times New Roman" w:eastAsiaTheme="minorEastAsia" w:hAnsi="Times New Roman"/>
          <w:sz w:val="28"/>
          <w:szCs w:val="28"/>
        </w:rPr>
      </w:pPr>
      <w:r w:rsidRPr="00002EBC">
        <w:rPr>
          <w:rFonts w:ascii="Times New Roman" w:eastAsiaTheme="minorEastAsia" w:hAnsi="Times New Roman"/>
          <w:sz w:val="28"/>
          <w:szCs w:val="28"/>
        </w:rPr>
        <w:t>2) соблюдение времени ожидания в очереди при подаче заявления и получении результата;</w:t>
      </w:r>
    </w:p>
    <w:p w:rsidR="00BA5AAA" w:rsidRPr="00BA5AAA" w:rsidRDefault="00BA5AAA" w:rsidP="00BA5AAA">
      <w:pPr>
        <w:shd w:val="clear" w:color="auto" w:fill="FFFFFF"/>
        <w:spacing w:before="105" w:after="105" w:line="360" w:lineRule="auto"/>
        <w:ind w:firstLine="709"/>
        <w:jc w:val="both"/>
        <w:rPr>
          <w:rFonts w:ascii="Times New Roman" w:hAnsi="Times New Roman"/>
          <w:sz w:val="28"/>
          <w:szCs w:val="28"/>
        </w:rPr>
      </w:pPr>
      <w:r w:rsidRPr="00002EBC">
        <w:rPr>
          <w:rFonts w:ascii="Times New Roman" w:eastAsiaTheme="minorEastAsia" w:hAnsi="Times New Roman"/>
          <w:sz w:val="28"/>
          <w:szCs w:val="28"/>
        </w:rPr>
        <w:t>3)</w:t>
      </w:r>
      <w:r w:rsidRPr="00BA5AAA">
        <w:rPr>
          <w:rFonts w:ascii="Times New Roman" w:hAnsi="Times New Roman"/>
          <w:sz w:val="28"/>
          <w:szCs w:val="28"/>
        </w:rPr>
        <w:t>. взаимодействия заявителя с должностными лицами администрации при предоставлении муниципальной услуги л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A5AAA" w:rsidRPr="00002EBC" w:rsidRDefault="00BA5AAA" w:rsidP="00BA5AAA">
      <w:pPr>
        <w:widowControl w:val="0"/>
        <w:autoSpaceDE w:val="0"/>
        <w:autoSpaceDN w:val="0"/>
        <w:adjustRightInd w:val="0"/>
        <w:spacing w:after="0" w:line="360" w:lineRule="auto"/>
        <w:ind w:firstLine="709"/>
        <w:jc w:val="both"/>
        <w:rPr>
          <w:rFonts w:ascii="Times New Roman" w:eastAsiaTheme="minorEastAsia" w:hAnsi="Times New Roman"/>
          <w:sz w:val="28"/>
          <w:szCs w:val="28"/>
        </w:rPr>
      </w:pPr>
      <w:r w:rsidRPr="00002EBC">
        <w:rPr>
          <w:rFonts w:ascii="Times New Roman" w:eastAsiaTheme="minorEastAsia" w:hAnsi="Times New Roman"/>
          <w:sz w:val="28"/>
          <w:szCs w:val="28"/>
        </w:rPr>
        <w:t>2.1</w:t>
      </w:r>
      <w:r>
        <w:rPr>
          <w:rFonts w:ascii="Times New Roman" w:eastAsiaTheme="minorEastAsia" w:hAnsi="Times New Roman"/>
          <w:sz w:val="28"/>
          <w:szCs w:val="28"/>
        </w:rPr>
        <w:t>3</w:t>
      </w:r>
      <w:r w:rsidRPr="00002EBC">
        <w:rPr>
          <w:rFonts w:ascii="Times New Roman" w:eastAsiaTheme="minorEastAsia" w:hAnsi="Times New Roman"/>
          <w:sz w:val="28"/>
          <w:szCs w:val="28"/>
        </w:rPr>
        <w:t>.</w:t>
      </w:r>
      <w:r>
        <w:rPr>
          <w:rFonts w:ascii="Times New Roman" w:eastAsiaTheme="minorEastAsia" w:hAnsi="Times New Roman"/>
          <w:sz w:val="28"/>
          <w:szCs w:val="28"/>
        </w:rPr>
        <w:t>3.</w:t>
      </w:r>
      <w:r w:rsidRPr="00002EBC">
        <w:rPr>
          <w:rFonts w:ascii="Times New Roman" w:eastAsiaTheme="minorEastAsia" w:hAnsi="Times New Roman"/>
          <w:sz w:val="28"/>
          <w:szCs w:val="28"/>
        </w:rPr>
        <w:t xml:space="preserve"> После получения результата услуги, предоставление которой осуществлялось в электронной форме через ЕПГУ или ПГУ Кировской области либо посредством МФЦ, заявителю обеспечивается возможность оценки качества оказания услуги.</w:t>
      </w:r>
      <w:r w:rsidR="00D13865">
        <w:rPr>
          <w:rFonts w:ascii="Times New Roman" w:eastAsiaTheme="minorEastAsia" w:hAnsi="Times New Roman"/>
          <w:sz w:val="28"/>
          <w:szCs w:val="28"/>
        </w:rPr>
        <w:t>»</w:t>
      </w:r>
    </w:p>
    <w:p w:rsidR="005A4E5C" w:rsidRPr="00B844A3" w:rsidRDefault="005A4E5C" w:rsidP="00B844A3">
      <w:pPr>
        <w:widowControl w:val="0"/>
        <w:spacing w:after="0" w:line="360" w:lineRule="auto"/>
        <w:ind w:firstLine="720"/>
        <w:jc w:val="both"/>
        <w:rPr>
          <w:rFonts w:ascii="Times New Roman" w:eastAsiaTheme="minorEastAsia" w:hAnsi="Times New Roman"/>
          <w:sz w:val="28"/>
          <w:szCs w:val="28"/>
        </w:rPr>
      </w:pPr>
    </w:p>
    <w:p w:rsidR="00002EBC" w:rsidRDefault="00002EBC" w:rsidP="00B844A3">
      <w:pPr>
        <w:widowControl w:val="0"/>
        <w:spacing w:after="0" w:line="360" w:lineRule="auto"/>
        <w:ind w:firstLine="720"/>
        <w:jc w:val="both"/>
        <w:rPr>
          <w:rFonts w:ascii="Times New Roman" w:eastAsiaTheme="minorEastAsia" w:hAnsi="Times New Roman"/>
          <w:sz w:val="28"/>
          <w:szCs w:val="28"/>
        </w:rPr>
      </w:pPr>
      <w:r w:rsidRPr="00B844A3">
        <w:rPr>
          <w:rFonts w:ascii="Times New Roman" w:eastAsiaTheme="minorEastAsia" w:hAnsi="Times New Roman"/>
          <w:sz w:val="28"/>
          <w:szCs w:val="28"/>
        </w:rPr>
        <w:lastRenderedPageBreak/>
        <w:t>2.6. дополнить пунктом 2.14. в следующей редакции:</w:t>
      </w:r>
    </w:p>
    <w:p w:rsidR="00D13865" w:rsidRPr="00B844A3" w:rsidRDefault="00D13865" w:rsidP="00D13865">
      <w:pPr>
        <w:spacing w:after="0" w:line="360" w:lineRule="auto"/>
        <w:ind w:firstLine="709"/>
        <w:jc w:val="both"/>
        <w:rPr>
          <w:rFonts w:ascii="Times New Roman" w:hAnsi="Times New Roman"/>
          <w:sz w:val="28"/>
          <w:szCs w:val="28"/>
        </w:rPr>
      </w:pPr>
      <w:r>
        <w:rPr>
          <w:rFonts w:ascii="Times New Roman" w:hAnsi="Times New Roman"/>
          <w:sz w:val="28"/>
          <w:szCs w:val="28"/>
        </w:rPr>
        <w:t>«</w:t>
      </w:r>
      <w:r w:rsidRPr="00B844A3">
        <w:rPr>
          <w:rFonts w:ascii="Times New Roman" w:hAnsi="Times New Roman"/>
          <w:sz w:val="28"/>
          <w:szCs w:val="28"/>
        </w:rPr>
        <w:t>2.1</w:t>
      </w:r>
      <w:r>
        <w:rPr>
          <w:rFonts w:ascii="Times New Roman" w:hAnsi="Times New Roman"/>
          <w:sz w:val="28"/>
          <w:szCs w:val="28"/>
        </w:rPr>
        <w:t>4</w:t>
      </w:r>
      <w:r w:rsidRPr="00B844A3">
        <w:rPr>
          <w:rFonts w:ascii="Times New Roman" w:hAnsi="Times New Roman"/>
          <w:sz w:val="28"/>
          <w:szCs w:val="28"/>
        </w:rPr>
        <w:t>. Требования, учитывающие особенности предоставления муниципальной услуги в электронной форме и многофункциональном центре</w:t>
      </w:r>
    </w:p>
    <w:p w:rsidR="00D13865" w:rsidRPr="00B844A3" w:rsidRDefault="00D13865" w:rsidP="00D13865">
      <w:pPr>
        <w:autoSpaceDE w:val="0"/>
        <w:autoSpaceDN w:val="0"/>
        <w:adjustRightInd w:val="0"/>
        <w:spacing w:after="0" w:line="360" w:lineRule="auto"/>
        <w:ind w:firstLine="709"/>
        <w:jc w:val="both"/>
        <w:outlineLvl w:val="2"/>
        <w:rPr>
          <w:rFonts w:ascii="Times New Roman" w:hAnsi="Times New Roman"/>
          <w:sz w:val="28"/>
          <w:szCs w:val="28"/>
        </w:rPr>
      </w:pPr>
      <w:r w:rsidRPr="00B844A3">
        <w:rPr>
          <w:rFonts w:ascii="Times New Roman" w:hAnsi="Times New Roman"/>
          <w:sz w:val="28"/>
          <w:szCs w:val="28"/>
        </w:rPr>
        <w:t>2.1</w:t>
      </w:r>
      <w:r>
        <w:rPr>
          <w:rFonts w:ascii="Times New Roman" w:hAnsi="Times New Roman"/>
          <w:sz w:val="28"/>
          <w:szCs w:val="28"/>
        </w:rPr>
        <w:t>4</w:t>
      </w:r>
      <w:r w:rsidRPr="00B844A3">
        <w:rPr>
          <w:rFonts w:ascii="Times New Roman" w:hAnsi="Times New Roman"/>
          <w:sz w:val="28"/>
          <w:szCs w:val="28"/>
        </w:rPr>
        <w:t>.1. Особенности предоставления муниципальной услуги в электронной форме:</w:t>
      </w:r>
    </w:p>
    <w:p w:rsidR="00D13865" w:rsidRPr="00B844A3" w:rsidRDefault="00D13865" w:rsidP="00D13865">
      <w:pPr>
        <w:autoSpaceDE w:val="0"/>
        <w:autoSpaceDN w:val="0"/>
        <w:adjustRightInd w:val="0"/>
        <w:spacing w:after="0" w:line="360" w:lineRule="auto"/>
        <w:ind w:firstLine="709"/>
        <w:jc w:val="both"/>
        <w:outlineLvl w:val="2"/>
        <w:rPr>
          <w:rFonts w:ascii="Times New Roman" w:hAnsi="Times New Roman"/>
          <w:color w:val="FF0000"/>
          <w:sz w:val="28"/>
          <w:szCs w:val="28"/>
        </w:rPr>
      </w:pPr>
      <w:r w:rsidRPr="00B844A3">
        <w:rPr>
          <w:rFonts w:ascii="Times New Roman" w:hAnsi="Times New Roman"/>
          <w:sz w:val="28"/>
          <w:szCs w:val="28"/>
        </w:rPr>
        <w:t xml:space="preserve">получение информации о предоставляемой муниципальной услуге в сети Интернет, в том числе на официальном сайте администрации </w:t>
      </w:r>
      <w:r w:rsidR="003A0FBE" w:rsidRPr="00B844A3">
        <w:rPr>
          <w:rFonts w:ascii="Times New Roman" w:hAnsi="Times New Roman"/>
          <w:sz w:val="28"/>
          <w:szCs w:val="28"/>
        </w:rPr>
        <w:t>Большекитякского сельского</w:t>
      </w:r>
      <w:r w:rsidRPr="00B844A3">
        <w:rPr>
          <w:rFonts w:ascii="Times New Roman" w:hAnsi="Times New Roman"/>
          <w:sz w:val="28"/>
          <w:szCs w:val="28"/>
        </w:rPr>
        <w:t xml:space="preserve"> поселения, на Едином портале государственных и муниципальных услуг (функций), на Портале Кировской области;</w:t>
      </w:r>
      <w:r w:rsidRPr="00B844A3">
        <w:rPr>
          <w:rFonts w:ascii="Times New Roman" w:hAnsi="Times New Roman"/>
          <w:color w:val="FF0000"/>
          <w:sz w:val="28"/>
          <w:szCs w:val="28"/>
        </w:rPr>
        <w:t xml:space="preserve"> </w:t>
      </w:r>
    </w:p>
    <w:p w:rsidR="00D13865" w:rsidRPr="00B844A3" w:rsidRDefault="00D13865" w:rsidP="00D13865">
      <w:pPr>
        <w:autoSpaceDE w:val="0"/>
        <w:autoSpaceDN w:val="0"/>
        <w:adjustRightInd w:val="0"/>
        <w:spacing w:after="0" w:line="360" w:lineRule="auto"/>
        <w:ind w:firstLine="709"/>
        <w:jc w:val="both"/>
        <w:outlineLvl w:val="2"/>
        <w:rPr>
          <w:rFonts w:ascii="Times New Roman" w:hAnsi="Times New Roman"/>
          <w:color w:val="FF0000"/>
          <w:sz w:val="28"/>
          <w:szCs w:val="28"/>
        </w:rPr>
      </w:pPr>
      <w:r w:rsidRPr="00B844A3">
        <w:rPr>
          <w:rFonts w:ascii="Times New Roman" w:hAnsi="Times New Roman"/>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r w:rsidR="003A0FBE" w:rsidRPr="00B844A3">
        <w:rPr>
          <w:rFonts w:ascii="Times New Roman" w:hAnsi="Times New Roman"/>
          <w:sz w:val="28"/>
          <w:szCs w:val="28"/>
        </w:rPr>
        <w:t>Большекитякского сельского</w:t>
      </w:r>
      <w:r w:rsidRPr="00B844A3">
        <w:rPr>
          <w:rFonts w:ascii="Times New Roman" w:hAnsi="Times New Roman"/>
          <w:sz w:val="28"/>
          <w:szCs w:val="28"/>
        </w:rPr>
        <w:t xml:space="preserve"> поселения, на Едином портале государственных и муниципальных услуг (функций), на Портале Кировской области;</w:t>
      </w:r>
      <w:r w:rsidRPr="00B844A3">
        <w:rPr>
          <w:rFonts w:ascii="Times New Roman" w:hAnsi="Times New Roman"/>
          <w:color w:val="FF0000"/>
          <w:sz w:val="28"/>
          <w:szCs w:val="28"/>
        </w:rPr>
        <w:t xml:space="preserve"> </w:t>
      </w:r>
    </w:p>
    <w:p w:rsidR="00D13865" w:rsidRPr="00B844A3" w:rsidRDefault="00D13865" w:rsidP="00D13865">
      <w:pPr>
        <w:spacing w:after="0" w:line="360" w:lineRule="auto"/>
        <w:ind w:firstLine="567"/>
        <w:jc w:val="both"/>
        <w:rPr>
          <w:rFonts w:ascii="Times New Roman" w:hAnsi="Times New Roman"/>
          <w:sz w:val="28"/>
          <w:szCs w:val="28"/>
        </w:rPr>
      </w:pPr>
      <w:r w:rsidRPr="00B844A3">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D13865" w:rsidRPr="00B844A3" w:rsidRDefault="00D13865" w:rsidP="00D13865">
      <w:pPr>
        <w:autoSpaceDE w:val="0"/>
        <w:autoSpaceDN w:val="0"/>
        <w:adjustRightInd w:val="0"/>
        <w:spacing w:after="0" w:line="360" w:lineRule="auto"/>
        <w:ind w:firstLine="709"/>
        <w:jc w:val="both"/>
        <w:outlineLvl w:val="2"/>
        <w:rPr>
          <w:rFonts w:ascii="Times New Roman" w:hAnsi="Times New Roman"/>
          <w:sz w:val="28"/>
          <w:szCs w:val="28"/>
        </w:rPr>
      </w:pPr>
      <w:r w:rsidRPr="00B844A3">
        <w:rPr>
          <w:rFonts w:ascii="Times New Roman" w:hAnsi="Times New Roman"/>
          <w:sz w:val="28"/>
          <w:szCs w:val="28"/>
        </w:rPr>
        <w:t xml:space="preserve">  В случае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или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B844A3">
        <w:rPr>
          <w:rFonts w:ascii="Times New Roman" w:hAnsi="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 заполняют форму указанного заявления с использованием интерактивной формы в электронном виде;</w:t>
      </w:r>
    </w:p>
    <w:p w:rsidR="00D13865" w:rsidRPr="00B844A3" w:rsidRDefault="00D13865" w:rsidP="00D13865">
      <w:pPr>
        <w:autoSpaceDE w:val="0"/>
        <w:autoSpaceDN w:val="0"/>
        <w:adjustRightInd w:val="0"/>
        <w:spacing w:after="0" w:line="360" w:lineRule="auto"/>
        <w:ind w:firstLine="709"/>
        <w:jc w:val="both"/>
        <w:outlineLvl w:val="2"/>
        <w:rPr>
          <w:rFonts w:ascii="Times New Roman" w:hAnsi="Times New Roman"/>
          <w:sz w:val="28"/>
          <w:szCs w:val="28"/>
        </w:rPr>
      </w:pPr>
      <w:r w:rsidRPr="00B844A3">
        <w:rPr>
          <w:rFonts w:ascii="Times New Roman" w:hAnsi="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D13865" w:rsidRPr="00B844A3" w:rsidRDefault="00D13865" w:rsidP="00D13865">
      <w:pPr>
        <w:autoSpaceDE w:val="0"/>
        <w:autoSpaceDN w:val="0"/>
        <w:adjustRightInd w:val="0"/>
        <w:spacing w:after="0" w:line="360" w:lineRule="auto"/>
        <w:ind w:firstLine="709"/>
        <w:jc w:val="both"/>
        <w:outlineLvl w:val="2"/>
        <w:rPr>
          <w:rFonts w:ascii="Times New Roman" w:hAnsi="Times New Roman"/>
          <w:sz w:val="28"/>
          <w:szCs w:val="28"/>
        </w:rPr>
      </w:pPr>
      <w:r w:rsidRPr="00B844A3">
        <w:rPr>
          <w:rFonts w:ascii="Times New Roman" w:hAnsi="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216827" w:rsidRPr="00D13865" w:rsidRDefault="00D13865" w:rsidP="00D13865">
      <w:pPr>
        <w:spacing w:after="0" w:line="360" w:lineRule="auto"/>
        <w:ind w:firstLine="709"/>
        <w:jc w:val="both"/>
        <w:rPr>
          <w:rFonts w:ascii="Times New Roman" w:hAnsi="Times New Roman"/>
          <w:sz w:val="28"/>
          <w:szCs w:val="28"/>
        </w:rPr>
      </w:pPr>
      <w:r w:rsidRPr="00B844A3">
        <w:rPr>
          <w:rFonts w:ascii="Times New Roman" w:hAnsi="Times New Roman"/>
          <w:sz w:val="28"/>
          <w:szCs w:val="28"/>
        </w:rPr>
        <w:t>2.1</w:t>
      </w:r>
      <w:r>
        <w:rPr>
          <w:rFonts w:ascii="Times New Roman" w:hAnsi="Times New Roman"/>
          <w:sz w:val="28"/>
          <w:szCs w:val="28"/>
        </w:rPr>
        <w:t>4</w:t>
      </w:r>
      <w:r w:rsidRPr="00B844A3">
        <w:rPr>
          <w:rFonts w:ascii="Times New Roman" w:hAnsi="Times New Roman"/>
          <w:sz w:val="28"/>
          <w:szCs w:val="28"/>
        </w:rPr>
        <w:t>.2.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Большекитякского сельского поселения  в порядке, предусмотренном соглашением, заключенным между многофункциональным центром и администрацией Большекитякского сельского поселения.</w:t>
      </w:r>
      <w:r>
        <w:rPr>
          <w:rFonts w:ascii="Times New Roman" w:hAnsi="Times New Roman"/>
          <w:sz w:val="28"/>
          <w:szCs w:val="28"/>
        </w:rPr>
        <w:t>»</w:t>
      </w:r>
    </w:p>
    <w:p w:rsidR="00144EE7" w:rsidRPr="00B844A3" w:rsidRDefault="00144EE7" w:rsidP="00B844A3">
      <w:pPr>
        <w:autoSpaceDE w:val="0"/>
        <w:autoSpaceDN w:val="0"/>
        <w:adjustRightInd w:val="0"/>
        <w:spacing w:after="0" w:line="360" w:lineRule="auto"/>
        <w:ind w:firstLine="720"/>
        <w:jc w:val="both"/>
        <w:rPr>
          <w:rFonts w:ascii="Times New Roman" w:hAnsi="Times New Roman"/>
          <w:sz w:val="28"/>
          <w:szCs w:val="28"/>
        </w:rPr>
      </w:pPr>
      <w:r w:rsidRPr="00B844A3">
        <w:rPr>
          <w:rFonts w:ascii="Times New Roman" w:hAnsi="Times New Roman"/>
          <w:sz w:val="28"/>
          <w:szCs w:val="28"/>
        </w:rPr>
        <w:t>3.2. Дополнить пунктом 3.</w:t>
      </w:r>
      <w:r w:rsidR="00002EBC" w:rsidRPr="00B844A3">
        <w:rPr>
          <w:rFonts w:ascii="Times New Roman" w:hAnsi="Times New Roman"/>
          <w:sz w:val="28"/>
          <w:szCs w:val="28"/>
        </w:rPr>
        <w:t>2</w:t>
      </w:r>
      <w:r w:rsidRPr="00B844A3">
        <w:rPr>
          <w:rFonts w:ascii="Times New Roman" w:hAnsi="Times New Roman"/>
          <w:sz w:val="28"/>
          <w:szCs w:val="28"/>
        </w:rPr>
        <w:t>. следующего содержания:</w:t>
      </w:r>
    </w:p>
    <w:p w:rsidR="00CF17EF" w:rsidRPr="00B844A3" w:rsidRDefault="00CF17EF" w:rsidP="00B844A3">
      <w:pPr>
        <w:spacing w:line="360" w:lineRule="auto"/>
        <w:ind w:firstLine="709"/>
        <w:jc w:val="both"/>
        <w:rPr>
          <w:rFonts w:ascii="Times New Roman" w:hAnsi="Times New Roman"/>
          <w:sz w:val="28"/>
          <w:szCs w:val="28"/>
        </w:rPr>
      </w:pPr>
      <w:r w:rsidRPr="00B844A3">
        <w:rPr>
          <w:rFonts w:ascii="Times New Roman" w:hAnsi="Times New Roman"/>
          <w:color w:val="000000"/>
          <w:sz w:val="28"/>
          <w:szCs w:val="28"/>
        </w:rPr>
        <w:t>«</w:t>
      </w:r>
      <w:r w:rsidR="00144EE7" w:rsidRPr="00B844A3">
        <w:rPr>
          <w:rFonts w:ascii="Times New Roman" w:hAnsi="Times New Roman"/>
          <w:color w:val="000000"/>
          <w:sz w:val="28"/>
          <w:szCs w:val="28"/>
        </w:rPr>
        <w:t>3.</w:t>
      </w:r>
      <w:r w:rsidR="00002EBC" w:rsidRPr="00B844A3">
        <w:rPr>
          <w:rFonts w:ascii="Times New Roman" w:hAnsi="Times New Roman"/>
          <w:color w:val="000000"/>
          <w:sz w:val="28"/>
          <w:szCs w:val="28"/>
        </w:rPr>
        <w:t>2</w:t>
      </w:r>
      <w:r w:rsidRPr="00B844A3">
        <w:rPr>
          <w:rFonts w:ascii="Times New Roman" w:hAnsi="Times New Roman"/>
          <w:color w:val="000000"/>
          <w:sz w:val="28"/>
          <w:szCs w:val="28"/>
        </w:rPr>
        <w:t xml:space="preserve">. </w:t>
      </w:r>
      <w:r w:rsidRPr="00B844A3">
        <w:rPr>
          <w:rFonts w:ascii="Times New Roman" w:hAnsi="Times New Roman"/>
          <w:sz w:val="28"/>
          <w:szCs w:val="28"/>
        </w:rPr>
        <w:t>Возможность предоставления муниципальной услуги в упреждающем (проактивном) режиме</w:t>
      </w:r>
    </w:p>
    <w:p w:rsidR="00CF17EF" w:rsidRPr="00B844A3" w:rsidRDefault="00CF17EF" w:rsidP="00B844A3">
      <w:pPr>
        <w:spacing w:after="0" w:line="360" w:lineRule="auto"/>
        <w:ind w:firstLine="709"/>
        <w:jc w:val="both"/>
        <w:rPr>
          <w:rFonts w:ascii="Times New Roman" w:hAnsi="Times New Roman"/>
          <w:sz w:val="28"/>
          <w:szCs w:val="28"/>
        </w:rPr>
      </w:pPr>
      <w:r w:rsidRPr="00B844A3">
        <w:rPr>
          <w:rFonts w:ascii="Times New Roman" w:hAnsi="Times New Roman"/>
          <w:sz w:val="28"/>
          <w:szCs w:val="28"/>
        </w:rPr>
        <w:t xml:space="preserve">  Муниципальная услуга в упреждающем (проактивном) режиме не предоставляется.».</w:t>
      </w:r>
    </w:p>
    <w:p w:rsidR="005C59B7" w:rsidRPr="00B844A3" w:rsidRDefault="00CF17EF" w:rsidP="00B844A3">
      <w:pPr>
        <w:spacing w:after="0" w:line="360" w:lineRule="auto"/>
        <w:jc w:val="both"/>
        <w:rPr>
          <w:rFonts w:ascii="Times New Roman" w:hAnsi="Times New Roman"/>
          <w:sz w:val="28"/>
          <w:szCs w:val="28"/>
        </w:rPr>
      </w:pPr>
      <w:r w:rsidRPr="00B844A3">
        <w:rPr>
          <w:rFonts w:ascii="Times New Roman" w:hAnsi="Times New Roman"/>
          <w:sz w:val="28"/>
          <w:szCs w:val="28"/>
        </w:rPr>
        <w:t xml:space="preserve">           4</w:t>
      </w:r>
      <w:r w:rsidR="005C59B7" w:rsidRPr="00B844A3">
        <w:rPr>
          <w:rFonts w:ascii="Times New Roman" w:hAnsi="Times New Roman"/>
          <w:sz w:val="28"/>
          <w:szCs w:val="28"/>
        </w:rPr>
        <w:t xml:space="preserve">. </w:t>
      </w:r>
      <w:r w:rsidR="00251392" w:rsidRPr="00B844A3">
        <w:rPr>
          <w:rFonts w:ascii="Times New Roman" w:hAnsi="Times New Roman"/>
          <w:sz w:val="28"/>
          <w:szCs w:val="28"/>
        </w:rPr>
        <w:t xml:space="preserve">Раздел </w:t>
      </w:r>
      <w:r w:rsidR="003A0FBE">
        <w:rPr>
          <w:rFonts w:ascii="Times New Roman" w:hAnsi="Times New Roman"/>
          <w:sz w:val="28"/>
          <w:szCs w:val="28"/>
        </w:rPr>
        <w:t xml:space="preserve"> </w:t>
      </w:r>
      <w:r w:rsidR="003A0FBE" w:rsidRPr="00B844A3">
        <w:rPr>
          <w:rFonts w:ascii="Times New Roman" w:hAnsi="Times New Roman"/>
          <w:sz w:val="28"/>
          <w:szCs w:val="28"/>
        </w:rPr>
        <w:t>4 Административного</w:t>
      </w:r>
      <w:r w:rsidR="00251392" w:rsidRPr="00B844A3">
        <w:rPr>
          <w:rFonts w:ascii="Times New Roman" w:hAnsi="Times New Roman"/>
          <w:sz w:val="28"/>
          <w:szCs w:val="28"/>
        </w:rPr>
        <w:t xml:space="preserve"> регламента </w:t>
      </w:r>
      <w:r w:rsidR="005C59B7" w:rsidRPr="00B844A3">
        <w:rPr>
          <w:rFonts w:ascii="Times New Roman" w:hAnsi="Times New Roman"/>
          <w:sz w:val="28"/>
          <w:szCs w:val="28"/>
        </w:rPr>
        <w:t>признать</w:t>
      </w:r>
      <w:r w:rsidR="00251392" w:rsidRPr="00B844A3">
        <w:rPr>
          <w:rFonts w:ascii="Times New Roman" w:hAnsi="Times New Roman"/>
          <w:sz w:val="28"/>
          <w:szCs w:val="28"/>
        </w:rPr>
        <w:t xml:space="preserve"> утратившим </w:t>
      </w:r>
      <w:r w:rsidR="005C59B7" w:rsidRPr="00B844A3">
        <w:rPr>
          <w:rFonts w:ascii="Times New Roman" w:hAnsi="Times New Roman"/>
          <w:sz w:val="28"/>
          <w:szCs w:val="28"/>
        </w:rPr>
        <w:t>силу.</w:t>
      </w:r>
    </w:p>
    <w:p w:rsidR="00251392" w:rsidRPr="00B844A3" w:rsidRDefault="003A0FBE" w:rsidP="00B844A3">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F17EF" w:rsidRPr="00B844A3">
        <w:rPr>
          <w:rFonts w:ascii="Times New Roman" w:hAnsi="Times New Roman"/>
          <w:sz w:val="28"/>
          <w:szCs w:val="28"/>
        </w:rPr>
        <w:t>5</w:t>
      </w:r>
      <w:r w:rsidR="00F537EC" w:rsidRPr="00B844A3">
        <w:rPr>
          <w:rFonts w:ascii="Times New Roman" w:hAnsi="Times New Roman"/>
          <w:sz w:val="28"/>
          <w:szCs w:val="28"/>
        </w:rPr>
        <w:t xml:space="preserve">. </w:t>
      </w:r>
      <w:r w:rsidR="00251392" w:rsidRPr="00B844A3">
        <w:rPr>
          <w:rFonts w:ascii="Times New Roman" w:hAnsi="Times New Roman"/>
          <w:sz w:val="28"/>
          <w:szCs w:val="28"/>
        </w:rPr>
        <w:t>Раздел 5</w:t>
      </w:r>
      <w:r>
        <w:rPr>
          <w:rFonts w:ascii="Times New Roman" w:hAnsi="Times New Roman"/>
          <w:sz w:val="28"/>
          <w:szCs w:val="28"/>
        </w:rPr>
        <w:t xml:space="preserve"> </w:t>
      </w:r>
      <w:r w:rsidR="00251392" w:rsidRPr="00B844A3">
        <w:rPr>
          <w:rFonts w:ascii="Times New Roman" w:hAnsi="Times New Roman"/>
          <w:sz w:val="28"/>
          <w:szCs w:val="28"/>
        </w:rPr>
        <w:t>Административного регламента признать утратившим силу.</w:t>
      </w:r>
    </w:p>
    <w:p w:rsidR="00F44946" w:rsidRPr="00B844A3" w:rsidRDefault="005C59B7" w:rsidP="00B844A3">
      <w:pPr>
        <w:spacing w:after="0" w:line="360" w:lineRule="auto"/>
        <w:jc w:val="center"/>
        <w:rPr>
          <w:sz w:val="24"/>
          <w:szCs w:val="24"/>
        </w:rPr>
      </w:pPr>
      <w:r w:rsidRPr="00B844A3">
        <w:rPr>
          <w:rFonts w:ascii="Times New Roman" w:hAnsi="Times New Roman"/>
          <w:sz w:val="28"/>
          <w:szCs w:val="28"/>
        </w:rPr>
        <w:t xml:space="preserve">   ____________                                                </w:t>
      </w:r>
    </w:p>
    <w:sectPr w:rsidR="00F44946" w:rsidRPr="00B844A3" w:rsidSect="005E1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A4DC4"/>
    <w:multiLevelType w:val="hybridMultilevel"/>
    <w:tmpl w:val="3CEA2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1E7123"/>
    <w:multiLevelType w:val="multilevel"/>
    <w:tmpl w:val="7E1A5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F5186C"/>
    <w:multiLevelType w:val="hybridMultilevel"/>
    <w:tmpl w:val="527CF9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6B6859"/>
    <w:multiLevelType w:val="hybridMultilevel"/>
    <w:tmpl w:val="F500C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A2309"/>
    <w:multiLevelType w:val="multilevel"/>
    <w:tmpl w:val="98EE57A8"/>
    <w:lvl w:ilvl="0">
      <w:start w:val="2"/>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5D4602E"/>
    <w:multiLevelType w:val="multilevel"/>
    <w:tmpl w:val="74987E78"/>
    <w:lvl w:ilvl="0">
      <w:start w:val="2"/>
      <w:numFmt w:val="decimal"/>
      <w:lvlText w:val="%1."/>
      <w:lvlJc w:val="left"/>
      <w:pPr>
        <w:ind w:left="450" w:hanging="450"/>
      </w:pPr>
      <w:rPr>
        <w:rFonts w:hint="default"/>
      </w:rPr>
    </w:lvl>
    <w:lvl w:ilvl="1">
      <w:start w:val="4"/>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6">
    <w:nsid w:val="5E523090"/>
    <w:multiLevelType w:val="multilevel"/>
    <w:tmpl w:val="74987E78"/>
    <w:lvl w:ilvl="0">
      <w:start w:val="2"/>
      <w:numFmt w:val="decimal"/>
      <w:lvlText w:val="%1."/>
      <w:lvlJc w:val="left"/>
      <w:pPr>
        <w:ind w:left="450" w:hanging="450"/>
      </w:pPr>
      <w:rPr>
        <w:rFonts w:hint="default"/>
      </w:rPr>
    </w:lvl>
    <w:lvl w:ilvl="1">
      <w:start w:val="4"/>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7">
    <w:nsid w:val="75C672EA"/>
    <w:multiLevelType w:val="hybridMultilevel"/>
    <w:tmpl w:val="858E15C6"/>
    <w:lvl w:ilvl="0" w:tplc="2E640B4A">
      <w:start w:val="1"/>
      <w:numFmt w:val="decimal"/>
      <w:lvlText w:val="%1."/>
      <w:lvlJc w:val="left"/>
      <w:pPr>
        <w:ind w:left="1344" w:hanging="360"/>
      </w:pPr>
      <w:rPr>
        <w:rFonts w:eastAsia="Arial Unicode MS" w:hint="default"/>
        <w:color w:val="000000"/>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8">
    <w:nsid w:val="7BEC62D9"/>
    <w:multiLevelType w:val="multilevel"/>
    <w:tmpl w:val="B11889DA"/>
    <w:lvl w:ilvl="0">
      <w:start w:val="2"/>
      <w:numFmt w:val="decimal"/>
      <w:lvlText w:val="%1."/>
      <w:lvlJc w:val="left"/>
      <w:pPr>
        <w:ind w:left="432" w:hanging="432"/>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num w:numId="1">
    <w:abstractNumId w:val="4"/>
  </w:num>
  <w:num w:numId="2">
    <w:abstractNumId w:val="8"/>
  </w:num>
  <w:num w:numId="3">
    <w:abstractNumId w:val="7"/>
  </w:num>
  <w:num w:numId="4">
    <w:abstractNumId w:val="0"/>
  </w:num>
  <w:num w:numId="5">
    <w:abstractNumId w:val="1"/>
  </w:num>
  <w:num w:numId="6">
    <w:abstractNumId w:val="6"/>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compat/>
  <w:rsids>
    <w:rsidRoot w:val="00647A46"/>
    <w:rsid w:val="00002EBC"/>
    <w:rsid w:val="000243D1"/>
    <w:rsid w:val="00136F76"/>
    <w:rsid w:val="00144EE7"/>
    <w:rsid w:val="00155622"/>
    <w:rsid w:val="00172356"/>
    <w:rsid w:val="00176E1A"/>
    <w:rsid w:val="001870C8"/>
    <w:rsid w:val="001B149E"/>
    <w:rsid w:val="001C0934"/>
    <w:rsid w:val="00204500"/>
    <w:rsid w:val="00216827"/>
    <w:rsid w:val="002173F7"/>
    <w:rsid w:val="00231FC8"/>
    <w:rsid w:val="00234CF3"/>
    <w:rsid w:val="00251392"/>
    <w:rsid w:val="00297DB5"/>
    <w:rsid w:val="002F6212"/>
    <w:rsid w:val="0030719A"/>
    <w:rsid w:val="003214EB"/>
    <w:rsid w:val="003366AC"/>
    <w:rsid w:val="0035347D"/>
    <w:rsid w:val="00355F66"/>
    <w:rsid w:val="00373B9D"/>
    <w:rsid w:val="003A0FBE"/>
    <w:rsid w:val="003B6610"/>
    <w:rsid w:val="003D22DE"/>
    <w:rsid w:val="00430B50"/>
    <w:rsid w:val="00470E71"/>
    <w:rsid w:val="004A1BB4"/>
    <w:rsid w:val="004C1F46"/>
    <w:rsid w:val="004F2138"/>
    <w:rsid w:val="0050698F"/>
    <w:rsid w:val="00525AD9"/>
    <w:rsid w:val="00540458"/>
    <w:rsid w:val="00541C63"/>
    <w:rsid w:val="0055633C"/>
    <w:rsid w:val="00557A6E"/>
    <w:rsid w:val="00560812"/>
    <w:rsid w:val="00570460"/>
    <w:rsid w:val="005A4E5C"/>
    <w:rsid w:val="005C2C07"/>
    <w:rsid w:val="005C59B7"/>
    <w:rsid w:val="005E16F5"/>
    <w:rsid w:val="005F5505"/>
    <w:rsid w:val="0060575C"/>
    <w:rsid w:val="00633EF6"/>
    <w:rsid w:val="00643716"/>
    <w:rsid w:val="00643805"/>
    <w:rsid w:val="00647A46"/>
    <w:rsid w:val="00686C0D"/>
    <w:rsid w:val="0069384F"/>
    <w:rsid w:val="006A5BD7"/>
    <w:rsid w:val="006C2C09"/>
    <w:rsid w:val="006E3717"/>
    <w:rsid w:val="006E41F8"/>
    <w:rsid w:val="006F5EB6"/>
    <w:rsid w:val="007016D6"/>
    <w:rsid w:val="0070303B"/>
    <w:rsid w:val="00776DCB"/>
    <w:rsid w:val="007C594E"/>
    <w:rsid w:val="00826D99"/>
    <w:rsid w:val="00892166"/>
    <w:rsid w:val="00900889"/>
    <w:rsid w:val="009362DC"/>
    <w:rsid w:val="00956F22"/>
    <w:rsid w:val="009D6C57"/>
    <w:rsid w:val="009E6019"/>
    <w:rsid w:val="00A737DC"/>
    <w:rsid w:val="00A94F59"/>
    <w:rsid w:val="00AA026A"/>
    <w:rsid w:val="00AA1C30"/>
    <w:rsid w:val="00AC1FDB"/>
    <w:rsid w:val="00AD4EAE"/>
    <w:rsid w:val="00B25194"/>
    <w:rsid w:val="00B40A32"/>
    <w:rsid w:val="00B844A3"/>
    <w:rsid w:val="00BA5AAA"/>
    <w:rsid w:val="00BC5A01"/>
    <w:rsid w:val="00BF7EFD"/>
    <w:rsid w:val="00C20560"/>
    <w:rsid w:val="00C44E54"/>
    <w:rsid w:val="00C711D9"/>
    <w:rsid w:val="00CB1E5E"/>
    <w:rsid w:val="00CE0805"/>
    <w:rsid w:val="00CF17EF"/>
    <w:rsid w:val="00D11172"/>
    <w:rsid w:val="00D13865"/>
    <w:rsid w:val="00D4123B"/>
    <w:rsid w:val="00D416AA"/>
    <w:rsid w:val="00D50034"/>
    <w:rsid w:val="00D708B1"/>
    <w:rsid w:val="00DB1D70"/>
    <w:rsid w:val="00DD3FB9"/>
    <w:rsid w:val="00DF7B99"/>
    <w:rsid w:val="00E07D85"/>
    <w:rsid w:val="00EC1A0C"/>
    <w:rsid w:val="00EF52DE"/>
    <w:rsid w:val="00F1380B"/>
    <w:rsid w:val="00F44946"/>
    <w:rsid w:val="00F47C86"/>
    <w:rsid w:val="00F537EC"/>
    <w:rsid w:val="00F97AE1"/>
    <w:rsid w:val="00FE1151"/>
    <w:rsid w:val="00FF1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rsid w:val="00647A46"/>
    <w:rPr>
      <w:rFonts w:ascii="Calibri" w:eastAsia="Calibri" w:hAnsi="Calibri" w:cs="Times New Roman"/>
      <w:sz w:val="20"/>
      <w:szCs w:val="20"/>
      <w:lang w:eastAsia="ru-RU"/>
    </w:rPr>
  </w:style>
  <w:style w:type="paragraph" w:styleId="a4">
    <w:name w:val="footnote text"/>
    <w:basedOn w:val="a"/>
    <w:link w:val="a3"/>
    <w:uiPriority w:val="99"/>
    <w:semiHidden/>
    <w:unhideWhenUsed/>
    <w:rsid w:val="00647A46"/>
    <w:pPr>
      <w:spacing w:after="0" w:line="240" w:lineRule="auto"/>
    </w:pPr>
    <w:rPr>
      <w:rFonts w:eastAsia="Calibri"/>
      <w:sz w:val="20"/>
      <w:szCs w:val="20"/>
    </w:rPr>
  </w:style>
  <w:style w:type="character" w:customStyle="1" w:styleId="a5">
    <w:name w:val="Текст примечания Знак"/>
    <w:basedOn w:val="a0"/>
    <w:link w:val="a6"/>
    <w:uiPriority w:val="99"/>
    <w:semiHidden/>
    <w:rsid w:val="00647A46"/>
    <w:rPr>
      <w:rFonts w:ascii="Calibri" w:eastAsia="Calibri" w:hAnsi="Calibri" w:cs="Times New Roman"/>
      <w:sz w:val="20"/>
      <w:szCs w:val="20"/>
      <w:lang w:eastAsia="ru-RU"/>
    </w:rPr>
  </w:style>
  <w:style w:type="paragraph" w:styleId="a6">
    <w:name w:val="annotation text"/>
    <w:basedOn w:val="a"/>
    <w:link w:val="a5"/>
    <w:uiPriority w:val="99"/>
    <w:semiHidden/>
    <w:unhideWhenUsed/>
    <w:rsid w:val="00647A46"/>
    <w:pPr>
      <w:spacing w:line="240" w:lineRule="auto"/>
    </w:pPr>
    <w:rPr>
      <w:rFonts w:eastAsia="Calibri"/>
      <w:sz w:val="20"/>
      <w:szCs w:val="20"/>
    </w:rPr>
  </w:style>
  <w:style w:type="character" w:customStyle="1" w:styleId="a7">
    <w:name w:val="Верхний колонтитул Знак"/>
    <w:basedOn w:val="a0"/>
    <w:link w:val="a8"/>
    <w:uiPriority w:val="99"/>
    <w:semiHidden/>
    <w:rsid w:val="00647A46"/>
    <w:rPr>
      <w:rFonts w:ascii="Calibri" w:eastAsia="Times New Roman" w:hAnsi="Calibri" w:cs="Times New Roman"/>
      <w:lang w:eastAsia="ru-RU"/>
    </w:rPr>
  </w:style>
  <w:style w:type="paragraph" w:styleId="a8">
    <w:name w:val="header"/>
    <w:basedOn w:val="a"/>
    <w:link w:val="a7"/>
    <w:uiPriority w:val="99"/>
    <w:semiHidden/>
    <w:unhideWhenUsed/>
    <w:rsid w:val="00647A46"/>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647A46"/>
    <w:rPr>
      <w:rFonts w:ascii="Calibri" w:eastAsia="Times New Roman" w:hAnsi="Calibri" w:cs="Times New Roman"/>
      <w:lang w:eastAsia="ru-RU"/>
    </w:rPr>
  </w:style>
  <w:style w:type="paragraph" w:styleId="aa">
    <w:name w:val="footer"/>
    <w:basedOn w:val="a"/>
    <w:link w:val="a9"/>
    <w:uiPriority w:val="99"/>
    <w:semiHidden/>
    <w:unhideWhenUsed/>
    <w:rsid w:val="00647A46"/>
    <w:pPr>
      <w:tabs>
        <w:tab w:val="center" w:pos="4677"/>
        <w:tab w:val="right" w:pos="9355"/>
      </w:tabs>
      <w:spacing w:after="0" w:line="240" w:lineRule="auto"/>
    </w:pPr>
  </w:style>
  <w:style w:type="character" w:customStyle="1" w:styleId="ab">
    <w:name w:val="Текст концевой сноски Знак"/>
    <w:basedOn w:val="a0"/>
    <w:link w:val="ac"/>
    <w:uiPriority w:val="99"/>
    <w:semiHidden/>
    <w:rsid w:val="00647A46"/>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qFormat/>
    <w:rsid w:val="00647A46"/>
    <w:pPr>
      <w:autoSpaceDE w:val="0"/>
      <w:autoSpaceDN w:val="0"/>
      <w:spacing w:after="0" w:line="240" w:lineRule="auto"/>
    </w:pPr>
    <w:rPr>
      <w:rFonts w:ascii="Times New Roman" w:hAnsi="Times New Roman"/>
      <w:sz w:val="20"/>
      <w:szCs w:val="20"/>
    </w:rPr>
  </w:style>
  <w:style w:type="character" w:customStyle="1" w:styleId="ad">
    <w:name w:val="Схема документа Знак"/>
    <w:basedOn w:val="a0"/>
    <w:link w:val="ae"/>
    <w:uiPriority w:val="99"/>
    <w:semiHidden/>
    <w:rsid w:val="00647A46"/>
    <w:rPr>
      <w:rFonts w:ascii="Tahoma" w:eastAsia="Times New Roman" w:hAnsi="Tahoma" w:cs="Tahoma"/>
      <w:sz w:val="16"/>
      <w:szCs w:val="16"/>
      <w:lang w:eastAsia="ru-RU"/>
    </w:rPr>
  </w:style>
  <w:style w:type="paragraph" w:styleId="ae">
    <w:name w:val="Document Map"/>
    <w:basedOn w:val="a"/>
    <w:link w:val="ad"/>
    <w:uiPriority w:val="99"/>
    <w:semiHidden/>
    <w:unhideWhenUsed/>
    <w:rsid w:val="00647A46"/>
    <w:pPr>
      <w:spacing w:after="0" w:line="240" w:lineRule="auto"/>
    </w:pPr>
    <w:rPr>
      <w:rFonts w:ascii="Tahoma" w:hAnsi="Tahoma" w:cs="Tahoma"/>
      <w:sz w:val="16"/>
      <w:szCs w:val="16"/>
    </w:rPr>
  </w:style>
  <w:style w:type="character" w:customStyle="1" w:styleId="af">
    <w:name w:val="Тема примечания Знак"/>
    <w:basedOn w:val="a5"/>
    <w:link w:val="af0"/>
    <w:uiPriority w:val="99"/>
    <w:semiHidden/>
    <w:rsid w:val="00647A46"/>
    <w:rPr>
      <w:rFonts w:ascii="Calibri" w:eastAsia="Calibri" w:hAnsi="Calibri" w:cs="Times New Roman"/>
      <w:b/>
      <w:bCs/>
      <w:sz w:val="20"/>
      <w:szCs w:val="20"/>
      <w:lang w:eastAsia="ru-RU"/>
    </w:rPr>
  </w:style>
  <w:style w:type="paragraph" w:styleId="af0">
    <w:name w:val="annotation subject"/>
    <w:basedOn w:val="a6"/>
    <w:next w:val="a6"/>
    <w:link w:val="af"/>
    <w:uiPriority w:val="99"/>
    <w:semiHidden/>
    <w:unhideWhenUsed/>
    <w:rsid w:val="00647A46"/>
    <w:rPr>
      <w:b/>
      <w:bCs/>
    </w:rPr>
  </w:style>
  <w:style w:type="character" w:customStyle="1" w:styleId="af1">
    <w:name w:val="Текст выноски Знак"/>
    <w:basedOn w:val="a0"/>
    <w:link w:val="af2"/>
    <w:uiPriority w:val="99"/>
    <w:semiHidden/>
    <w:rsid w:val="00647A46"/>
    <w:rPr>
      <w:rFonts w:ascii="Segoe UI" w:eastAsia="Calibri" w:hAnsi="Segoe UI" w:cs="Times New Roman"/>
      <w:sz w:val="18"/>
      <w:szCs w:val="18"/>
      <w:lang w:eastAsia="ru-RU"/>
    </w:rPr>
  </w:style>
  <w:style w:type="paragraph" w:styleId="af2">
    <w:name w:val="Balloon Text"/>
    <w:basedOn w:val="a"/>
    <w:link w:val="af1"/>
    <w:uiPriority w:val="99"/>
    <w:semiHidden/>
    <w:unhideWhenUsed/>
    <w:rsid w:val="00647A46"/>
    <w:pPr>
      <w:spacing w:after="0" w:line="240" w:lineRule="auto"/>
    </w:pPr>
    <w:rPr>
      <w:rFonts w:ascii="Segoe UI" w:eastAsia="Calibri" w:hAnsi="Segoe UI"/>
      <w:sz w:val="18"/>
      <w:szCs w:val="1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f4"/>
    <w:uiPriority w:val="34"/>
    <w:qFormat/>
    <w:locked/>
    <w:rsid w:val="00647A46"/>
    <w:rPr>
      <w:rFonts w:ascii="Times New Roman" w:eastAsia="Times New Roman" w:hAnsi="Times New Roman" w:cs="Times New Roman"/>
    </w:rPr>
  </w:style>
  <w:style w:type="paragraph" w:styleId="af4">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
    <w:link w:val="af3"/>
    <w:uiPriority w:val="34"/>
    <w:qFormat/>
    <w:rsid w:val="00647A46"/>
    <w:pPr>
      <w:ind w:left="720"/>
      <w:contextualSpacing/>
    </w:pPr>
    <w:rPr>
      <w:rFonts w:ascii="Times New Roman" w:hAnsi="Times New Roman"/>
      <w:lang w:eastAsia="en-US"/>
    </w:rPr>
  </w:style>
  <w:style w:type="character" w:customStyle="1" w:styleId="ConsPlusNormal">
    <w:name w:val="ConsPlusNormal Знак"/>
    <w:link w:val="ConsPlusNormal0"/>
    <w:locked/>
    <w:rsid w:val="00647A46"/>
    <w:rPr>
      <w:rFonts w:ascii="Times New Roman" w:hAnsi="Times New Roman" w:cs="Times New Roman"/>
      <w:sz w:val="28"/>
      <w:szCs w:val="28"/>
    </w:rPr>
  </w:style>
  <w:style w:type="paragraph" w:customStyle="1" w:styleId="ConsPlusNormal0">
    <w:name w:val="ConsPlusNormal"/>
    <w:link w:val="ConsPlusNormal"/>
    <w:rsid w:val="00647A46"/>
    <w:pPr>
      <w:autoSpaceDE w:val="0"/>
      <w:autoSpaceDN w:val="0"/>
      <w:adjustRightInd w:val="0"/>
      <w:spacing w:after="0" w:line="240" w:lineRule="auto"/>
    </w:pPr>
    <w:rPr>
      <w:rFonts w:ascii="Times New Roman" w:hAnsi="Times New Roman" w:cs="Times New Roman"/>
      <w:sz w:val="28"/>
      <w:szCs w:val="28"/>
    </w:rPr>
  </w:style>
  <w:style w:type="character" w:customStyle="1" w:styleId="af5">
    <w:name w:val="Основной текст_"/>
    <w:link w:val="1"/>
    <w:locked/>
    <w:rsid w:val="00647A4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5"/>
    <w:rsid w:val="00647A46"/>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11">
    <w:name w:val="Рег. Основной текст уровнеь 1.1 (базовый)"/>
    <w:basedOn w:val="ConsPlusNormal0"/>
    <w:uiPriority w:val="99"/>
    <w:qFormat/>
    <w:rsid w:val="00647A46"/>
    <w:pPr>
      <w:autoSpaceDE/>
      <w:autoSpaceDN/>
      <w:adjustRightInd/>
      <w:spacing w:line="276" w:lineRule="auto"/>
      <w:jc w:val="both"/>
    </w:pPr>
  </w:style>
  <w:style w:type="paragraph" w:customStyle="1" w:styleId="ConsPlusTitle">
    <w:name w:val="ConsPlusTitle"/>
    <w:uiPriority w:val="99"/>
    <w:qFormat/>
    <w:rsid w:val="00647A46"/>
    <w:pPr>
      <w:widowControl w:val="0"/>
      <w:autoSpaceDE w:val="0"/>
      <w:autoSpaceDN w:val="0"/>
      <w:spacing w:after="0" w:line="240" w:lineRule="auto"/>
    </w:pPr>
    <w:rPr>
      <w:rFonts w:ascii="Calibri" w:eastAsia="Times New Roman" w:hAnsi="Calibri" w:cs="Calibri"/>
      <w:b/>
      <w:szCs w:val="20"/>
      <w:lang w:eastAsia="ru-RU"/>
    </w:rPr>
  </w:style>
  <w:style w:type="character" w:styleId="af6">
    <w:name w:val="Hyperlink"/>
    <w:uiPriority w:val="99"/>
    <w:semiHidden/>
    <w:unhideWhenUsed/>
    <w:rsid w:val="00647A46"/>
    <w:rPr>
      <w:color w:val="0563C1"/>
      <w:u w:val="single"/>
    </w:rPr>
  </w:style>
  <w:style w:type="paragraph" w:styleId="af7">
    <w:name w:val="No Spacing"/>
    <w:uiPriority w:val="1"/>
    <w:qFormat/>
    <w:rsid w:val="00647A46"/>
    <w:pPr>
      <w:spacing w:after="0" w:line="240" w:lineRule="auto"/>
    </w:pPr>
    <w:rPr>
      <w:rFonts w:ascii="Calibri" w:eastAsia="Calibri" w:hAnsi="Calibri" w:cs="Times New Roman"/>
    </w:rPr>
  </w:style>
  <w:style w:type="paragraph" w:customStyle="1" w:styleId="ConsPlusNonformat">
    <w:name w:val="ConsPlusNonformat"/>
    <w:uiPriority w:val="99"/>
    <w:qFormat/>
    <w:rsid w:val="00647A46"/>
    <w:pPr>
      <w:widowControl w:val="0"/>
      <w:spacing w:after="0" w:line="240" w:lineRule="auto"/>
    </w:pPr>
    <w:rPr>
      <w:rFonts w:ascii="Courier New" w:eastAsia="Times New Roman" w:hAnsi="Courier New" w:cs="Courier New"/>
      <w:szCs w:val="24"/>
      <w:lang w:eastAsia="ru-RU"/>
    </w:rPr>
  </w:style>
  <w:style w:type="paragraph" w:customStyle="1" w:styleId="111">
    <w:name w:val="Рег. 1.1.1"/>
    <w:basedOn w:val="a"/>
    <w:uiPriority w:val="99"/>
    <w:qFormat/>
    <w:rsid w:val="00647A46"/>
    <w:pPr>
      <w:spacing w:after="0"/>
      <w:jc w:val="both"/>
    </w:pPr>
    <w:rPr>
      <w:rFonts w:ascii="Times New Roman" w:hAnsi="Times New Roman"/>
      <w:sz w:val="28"/>
      <w:szCs w:val="28"/>
    </w:rPr>
  </w:style>
  <w:style w:type="character" w:customStyle="1" w:styleId="2">
    <w:name w:val="Основной текст (2)_"/>
    <w:basedOn w:val="a0"/>
    <w:link w:val="20"/>
    <w:rsid w:val="00BC5A01"/>
    <w:rPr>
      <w:rFonts w:ascii="Times New Roman" w:eastAsia="Times New Roman" w:hAnsi="Times New Roman" w:cs="Times New Roman"/>
      <w:shd w:val="clear" w:color="auto" w:fill="FFFFFF"/>
    </w:rPr>
  </w:style>
  <w:style w:type="paragraph" w:customStyle="1" w:styleId="20">
    <w:name w:val="Основной текст (2)"/>
    <w:basedOn w:val="a"/>
    <w:link w:val="2"/>
    <w:rsid w:val="00BC5A01"/>
    <w:pPr>
      <w:widowControl w:val="0"/>
      <w:shd w:val="clear" w:color="auto" w:fill="FFFFFF"/>
      <w:spacing w:before="360" w:after="300" w:line="0" w:lineRule="atLeast"/>
      <w:jc w:val="both"/>
    </w:pPr>
    <w:rPr>
      <w:rFonts w:ascii="Times New Roman" w:hAnsi="Times New Roman"/>
      <w:lang w:eastAsia="en-US"/>
    </w:rPr>
  </w:style>
  <w:style w:type="paragraph" w:styleId="af8">
    <w:name w:val="Normal (Web)"/>
    <w:basedOn w:val="a"/>
    <w:uiPriority w:val="99"/>
    <w:unhideWhenUsed/>
    <w:rsid w:val="005F5505"/>
    <w:pPr>
      <w:spacing w:before="100" w:beforeAutospacing="1" w:after="100" w:afterAutospacing="1" w:line="240" w:lineRule="auto"/>
    </w:pPr>
    <w:rPr>
      <w:rFonts w:ascii="Times New Roman" w:hAnsi="Times New Roman"/>
      <w:sz w:val="24"/>
      <w:szCs w:val="24"/>
    </w:rPr>
  </w:style>
  <w:style w:type="paragraph" w:customStyle="1" w:styleId="no-indent">
    <w:name w:val="no-indent"/>
    <w:basedOn w:val="a"/>
    <w:rsid w:val="005F5505"/>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50698F"/>
    <w:rPr>
      <w:b/>
      <w:bCs/>
    </w:rPr>
  </w:style>
  <w:style w:type="paragraph" w:customStyle="1" w:styleId="afa">
    <w:name w:val="Знак Знак Знак Знак Знак Знак Знак Знак Знак Знак Знак Знак Знак Знак Знак Знак"/>
    <w:basedOn w:val="a"/>
    <w:rsid w:val="00E07D85"/>
    <w:pPr>
      <w:widowControl w:val="0"/>
      <w:adjustRightInd w:val="0"/>
      <w:spacing w:after="160" w:line="240" w:lineRule="exact"/>
      <w:jc w:val="right"/>
    </w:pPr>
    <w:rPr>
      <w:rFonts w:ascii="Times New Roman" w:hAnsi="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813645369">
      <w:bodyDiv w:val="1"/>
      <w:marLeft w:val="0"/>
      <w:marRight w:val="0"/>
      <w:marTop w:val="0"/>
      <w:marBottom w:val="0"/>
      <w:divBdr>
        <w:top w:val="none" w:sz="0" w:space="0" w:color="auto"/>
        <w:left w:val="none" w:sz="0" w:space="0" w:color="auto"/>
        <w:bottom w:val="none" w:sz="0" w:space="0" w:color="auto"/>
        <w:right w:val="none" w:sz="0" w:space="0" w:color="auto"/>
      </w:divBdr>
      <w:divsChild>
        <w:div w:id="96566955">
          <w:marLeft w:val="0"/>
          <w:marRight w:val="0"/>
          <w:marTop w:val="0"/>
          <w:marBottom w:val="0"/>
          <w:divBdr>
            <w:top w:val="none" w:sz="0" w:space="0" w:color="auto"/>
            <w:left w:val="none" w:sz="0" w:space="0" w:color="auto"/>
            <w:bottom w:val="none" w:sz="0" w:space="0" w:color="auto"/>
            <w:right w:val="none" w:sz="0" w:space="0" w:color="auto"/>
          </w:divBdr>
        </w:div>
        <w:div w:id="511143824">
          <w:marLeft w:val="0"/>
          <w:marRight w:val="0"/>
          <w:marTop w:val="0"/>
          <w:marBottom w:val="0"/>
          <w:divBdr>
            <w:top w:val="none" w:sz="0" w:space="0" w:color="auto"/>
            <w:left w:val="none" w:sz="0" w:space="0" w:color="auto"/>
            <w:bottom w:val="none" w:sz="0" w:space="0" w:color="auto"/>
            <w:right w:val="none" w:sz="0" w:space="0" w:color="auto"/>
          </w:divBdr>
        </w:div>
        <w:div w:id="272709106">
          <w:marLeft w:val="0"/>
          <w:marRight w:val="0"/>
          <w:marTop w:val="0"/>
          <w:marBottom w:val="0"/>
          <w:divBdr>
            <w:top w:val="none" w:sz="0" w:space="0" w:color="auto"/>
            <w:left w:val="none" w:sz="0" w:space="0" w:color="auto"/>
            <w:bottom w:val="none" w:sz="0" w:space="0" w:color="auto"/>
            <w:right w:val="none" w:sz="0" w:space="0" w:color="auto"/>
          </w:divBdr>
        </w:div>
        <w:div w:id="537279766">
          <w:marLeft w:val="0"/>
          <w:marRight w:val="0"/>
          <w:marTop w:val="0"/>
          <w:marBottom w:val="0"/>
          <w:divBdr>
            <w:top w:val="none" w:sz="0" w:space="0" w:color="auto"/>
            <w:left w:val="none" w:sz="0" w:space="0" w:color="auto"/>
            <w:bottom w:val="none" w:sz="0" w:space="0" w:color="auto"/>
            <w:right w:val="none" w:sz="0" w:space="0" w:color="auto"/>
          </w:divBdr>
        </w:div>
        <w:div w:id="8336889">
          <w:marLeft w:val="0"/>
          <w:marRight w:val="0"/>
          <w:marTop w:val="0"/>
          <w:marBottom w:val="0"/>
          <w:divBdr>
            <w:top w:val="none" w:sz="0" w:space="0" w:color="auto"/>
            <w:left w:val="none" w:sz="0" w:space="0" w:color="auto"/>
            <w:bottom w:val="none" w:sz="0" w:space="0" w:color="auto"/>
            <w:right w:val="none" w:sz="0" w:space="0" w:color="auto"/>
          </w:divBdr>
        </w:div>
      </w:divsChild>
    </w:div>
    <w:div w:id="19193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12177515/5633a92d35b966c2ba2f1e859e7bdd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garant.ru/12177515/87f87c00c1712306229db52e8e9eb87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98CF-8CD7-4F26-A3A1-58B9A5A9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12</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37</cp:revision>
  <cp:lastPrinted>2025-07-09T12:06:00Z</cp:lastPrinted>
  <dcterms:created xsi:type="dcterms:W3CDTF">2023-11-16T09:10:00Z</dcterms:created>
  <dcterms:modified xsi:type="dcterms:W3CDTF">2025-07-09T12:06:00Z</dcterms:modified>
</cp:coreProperties>
</file>